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7274900A"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r w:rsidR="00AA2757">
        <w:rPr>
          <w:rFonts w:asciiTheme="minorHAnsi" w:hAnsiTheme="minorHAnsi" w:cstheme="minorHAnsi"/>
          <w:lang w:val="en-AU"/>
        </w:rPr>
        <w:t>particulate</w:t>
      </w:r>
      <w:r w:rsidR="0028175B">
        <w:rPr>
          <w:rFonts w:asciiTheme="minorHAnsi" w:hAnsiTheme="minorHAnsi" w:cstheme="minorHAnsi"/>
          <w:lang w:val="en-AU"/>
        </w:rPr>
        <w:t xml:space="preserve"> (zooplankton)</w:t>
      </w:r>
      <w:r w:rsidR="00AA2757">
        <w:rPr>
          <w:rFonts w:asciiTheme="minorHAnsi" w:hAnsiTheme="minorHAnsi" w:cstheme="minorHAnsi"/>
          <w:lang w:val="en-AU"/>
        </w:rPr>
        <w:t xml:space="preserve"> </w:t>
      </w:r>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74D7E5DA"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 xml:space="preserve">Main text ≈ </w:t>
      </w:r>
      <w:r w:rsidR="00BC11FE">
        <w:rPr>
          <w:rFonts w:asciiTheme="minorHAnsi" w:hAnsiTheme="minorHAnsi" w:cstheme="minorHAnsi"/>
          <w:lang w:val="en-AU"/>
        </w:rPr>
        <w:t>80</w:t>
      </w:r>
      <w:r>
        <w:rPr>
          <w:rFonts w:asciiTheme="minorHAnsi" w:hAnsiTheme="minorHAnsi" w:cstheme="minorHAnsi"/>
          <w:lang w:val="en-AU"/>
        </w:rPr>
        <w:t xml:space="preserve">00 words, 1 Table, </w:t>
      </w:r>
      <w:r w:rsidR="00BC11FE">
        <w:rPr>
          <w:rFonts w:asciiTheme="minorHAnsi" w:hAnsiTheme="minorHAnsi" w:cstheme="minorHAnsi"/>
          <w:lang w:val="en-AU"/>
        </w:rPr>
        <w:t>9</w:t>
      </w:r>
      <w:r>
        <w:rPr>
          <w:rFonts w:asciiTheme="minorHAnsi" w:hAnsiTheme="minorHAnsi" w:cstheme="minorHAnsi"/>
          <w:lang w:val="en-AU"/>
        </w:rPr>
        <w:t xml:space="preserve">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112C4323"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interface between society and the oceans, supporting over 90% of the world’s fisheries through highly productive ecosystems. Boundary currents drive oceanographic processes on many continental shelves, yet it is uncertain how boundary currents </w:t>
      </w:r>
      <w:r w:rsidR="00A97D41">
        <w:rPr>
          <w:rFonts w:asciiTheme="minorHAnsi" w:hAnsiTheme="minorHAnsi" w:cstheme="minorHAnsi"/>
          <w:lang w:val="en-AU"/>
        </w:rPr>
        <w:t xml:space="preserve">influence </w:t>
      </w:r>
      <w:r>
        <w:rPr>
          <w:rFonts w:asciiTheme="minorHAnsi" w:hAnsiTheme="minorHAnsi" w:cstheme="minorHAnsi"/>
          <w:lang w:val="en-AU"/>
        </w:rPr>
        <w:t>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w:t>
      </w:r>
      <w:r w:rsidR="0028175B">
        <w:rPr>
          <w:rFonts w:asciiTheme="minorHAnsi" w:hAnsiTheme="minorHAnsi" w:cstheme="minorHAnsi"/>
          <w:lang w:val="en-AU"/>
        </w:rPr>
        <w:t>particle (zooplankton)</w:t>
      </w:r>
      <w:r w:rsidR="0028175B" w:rsidRPr="00F15D89">
        <w:rPr>
          <w:rFonts w:asciiTheme="minorHAnsi" w:hAnsiTheme="minorHAnsi" w:cstheme="minorHAnsi"/>
          <w:lang w:val="en-AU"/>
        </w:rPr>
        <w:t xml:space="preserve">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xml:space="preserve">. </w:t>
      </w:r>
      <w:bookmarkStart w:id="1" w:name="_Hlk70693235"/>
      <w:r w:rsidR="0028175B">
        <w:rPr>
          <w:rFonts w:asciiTheme="minorHAnsi" w:hAnsiTheme="minorHAnsi" w:cstheme="minorHAnsi"/>
          <w:lang w:val="en-AU"/>
        </w:rPr>
        <w:t>Particulate (z</w:t>
      </w:r>
      <w:r w:rsidRPr="00F15D89">
        <w:rPr>
          <w:rFonts w:asciiTheme="minorHAnsi" w:hAnsiTheme="minorHAnsi" w:cstheme="minorHAnsi"/>
          <w:lang w:val="en-AU"/>
        </w:rPr>
        <w:t>ooplankton</w:t>
      </w:r>
      <w:r w:rsidR="0028175B">
        <w:rPr>
          <w:rFonts w:asciiTheme="minorHAnsi" w:hAnsiTheme="minorHAnsi" w:cstheme="minorHAnsi"/>
          <w:lang w:val="en-AU"/>
        </w:rPr>
        <w:t>)</w:t>
      </w:r>
      <w:r w:rsidRPr="00F15D89">
        <w:rPr>
          <w:rFonts w:asciiTheme="minorHAnsi" w:hAnsiTheme="minorHAnsi" w:cstheme="minorHAnsi"/>
          <w:lang w:val="en-AU"/>
        </w:rPr>
        <w:t xml:space="preserve"> biomass </w:t>
      </w:r>
      <w:r w:rsidR="0028175B">
        <w:rPr>
          <w:rFonts w:asciiTheme="minorHAnsi" w:hAnsiTheme="minorHAnsi" w:cstheme="minorHAnsi"/>
          <w:lang w:val="en-AU"/>
        </w:rPr>
        <w:t>wa</w:t>
      </w:r>
      <w:r>
        <w:rPr>
          <w:rFonts w:asciiTheme="minorHAnsi" w:hAnsiTheme="minorHAnsi" w:cstheme="minorHAnsi"/>
          <w:lang w:val="en-AU"/>
        </w:rPr>
        <w:t>s</w:t>
      </w:r>
      <w:r w:rsidRPr="00F15D89">
        <w:rPr>
          <w:rFonts w:asciiTheme="minorHAnsi" w:hAnsiTheme="minorHAnsi" w:cstheme="minorHAnsi"/>
          <w:lang w:val="en-AU"/>
        </w:rPr>
        <w:t xml:space="preserve"> highest inshore</w:t>
      </w:r>
      <w:r>
        <w:rPr>
          <w:rFonts w:asciiTheme="minorHAnsi" w:hAnsiTheme="minorHAnsi" w:cstheme="minorHAnsi"/>
          <w:lang w:val="en-AU"/>
        </w:rPr>
        <w:t>, declin</w:t>
      </w:r>
      <w:r w:rsidR="0028175B">
        <w:rPr>
          <w:rFonts w:asciiTheme="minorHAnsi" w:hAnsiTheme="minorHAnsi" w:cstheme="minorHAnsi"/>
          <w:lang w:val="en-AU"/>
        </w:rPr>
        <w:t>ing</w:t>
      </w:r>
      <w:r>
        <w:rPr>
          <w:rFonts w:asciiTheme="minorHAnsi" w:hAnsiTheme="minorHAnsi" w:cstheme="minorHAnsi"/>
          <w:lang w:val="en-AU"/>
        </w:rPr>
        <w:t xml:space="preserve">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r w:rsidR="005807B2">
        <w:rPr>
          <w:rFonts w:asciiTheme="minorHAnsi" w:hAnsiTheme="minorHAnsi" w:cstheme="minorHAnsi"/>
          <w:lang w:val="en-AU"/>
        </w:rPr>
        <w:t xml:space="preserve"> top 100m of the</w:t>
      </w:r>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bookmarkEnd w:id="1"/>
      <w:r w:rsidR="0028175B">
        <w:rPr>
          <w:rFonts w:asciiTheme="minorHAnsi" w:hAnsiTheme="minorHAnsi" w:cstheme="minorHAnsi"/>
          <w:lang w:val="en-AU"/>
        </w:rPr>
        <w:t>In the region adjacent to the East Australian Current, uplift generated by either the EAC interacting with the continental slope</w:t>
      </w:r>
      <w:r>
        <w:rPr>
          <w:rFonts w:asciiTheme="minorHAnsi" w:hAnsiTheme="minorHAnsi" w:cstheme="minorHAnsi"/>
          <w:lang w:val="en-AU"/>
        </w:rPr>
        <w:t xml:space="preserve"> </w:t>
      </w:r>
      <w:r w:rsidR="0028175B">
        <w:rPr>
          <w:rFonts w:asciiTheme="minorHAnsi" w:hAnsiTheme="minorHAnsi" w:cstheme="minorHAnsi"/>
          <w:lang w:val="en-AU"/>
        </w:rPr>
        <w:t>or upwelling favourable winds</w:t>
      </w:r>
      <w:r>
        <w:rPr>
          <w:rFonts w:asciiTheme="minorHAnsi" w:hAnsiTheme="minorHAnsi" w:cstheme="minorHAnsi"/>
          <w:lang w:val="en-AU"/>
        </w:rPr>
        <w:t>, result</w:t>
      </w:r>
      <w:r w:rsidR="0028175B">
        <w:rPr>
          <w:rFonts w:asciiTheme="minorHAnsi" w:hAnsiTheme="minorHAnsi" w:cstheme="minorHAnsi"/>
          <w:lang w:val="en-AU"/>
        </w:rPr>
        <w:t>ed</w:t>
      </w:r>
      <w:r>
        <w:rPr>
          <w:rFonts w:asciiTheme="minorHAnsi" w:hAnsiTheme="minorHAnsi" w:cstheme="minorHAnsi"/>
          <w:lang w:val="en-AU"/>
        </w:rPr>
        <w:t xml:space="preserve"> in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w:t>
      </w:r>
      <w:r w:rsidR="00A97D41">
        <w:rPr>
          <w:rFonts w:asciiTheme="minorHAnsi" w:hAnsiTheme="minorHAnsi" w:cstheme="minorHAnsi"/>
          <w:lang w:val="en-AU"/>
        </w:rPr>
        <w:t xml:space="preserve">water mass </w:t>
      </w:r>
      <w:r>
        <w:rPr>
          <w:rFonts w:asciiTheme="minorHAnsi" w:hAnsiTheme="minorHAnsi" w:cstheme="minorHAnsi"/>
          <w:lang w:val="en-AU"/>
        </w:rPr>
        <w:t xml:space="preserve">was more homogenous but still displayed the same horizontal and vertical patterns in </w:t>
      </w:r>
      <w:r w:rsidR="00986AE7">
        <w:rPr>
          <w:rFonts w:asciiTheme="minorHAnsi" w:hAnsiTheme="minorHAnsi" w:cstheme="minorHAnsi"/>
          <w:lang w:val="en-AU"/>
        </w:rPr>
        <w:t>particulate (</w:t>
      </w:r>
      <w:r>
        <w:rPr>
          <w:rFonts w:asciiTheme="minorHAnsi" w:hAnsiTheme="minorHAnsi" w:cstheme="minorHAnsi"/>
          <w:lang w:val="en-AU"/>
        </w:rPr>
        <w:t>zooplankton</w:t>
      </w:r>
      <w:r w:rsidR="00986AE7">
        <w:rPr>
          <w:rFonts w:asciiTheme="minorHAnsi" w:hAnsiTheme="minorHAnsi" w:cstheme="minorHAnsi"/>
          <w:lang w:val="en-AU"/>
        </w:rPr>
        <w:t>)</w:t>
      </w:r>
      <w:r w:rsidR="008770AC">
        <w:rPr>
          <w:rFonts w:asciiTheme="minorHAnsi" w:hAnsiTheme="minorHAnsi" w:cstheme="minorHAnsi"/>
          <w:lang w:val="en-AU"/>
        </w:rPr>
        <w:t xml:space="preserve"> biomass and mean size</w:t>
      </w:r>
      <w:r>
        <w:rPr>
          <w:rFonts w:asciiTheme="minorHAnsi" w:hAnsiTheme="minorHAnsi" w:cstheme="minorHAnsi"/>
          <w:lang w:val="en-AU"/>
        </w:rPr>
        <w:t xml:space="preserve">.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w:t>
      </w:r>
      <w:r w:rsidR="00986AE7">
        <w:rPr>
          <w:rFonts w:asciiTheme="minorHAnsi" w:hAnsiTheme="minorHAnsi" w:cstheme="minorHAnsi"/>
          <w:lang w:val="en-AU"/>
        </w:rPr>
        <w:t xml:space="preserve">size spectrum </w:t>
      </w:r>
      <w:r>
        <w:rPr>
          <w:rFonts w:asciiTheme="minorHAnsi" w:hAnsiTheme="minorHAnsi" w:cstheme="minorHAnsi"/>
          <w:lang w:val="en-AU"/>
        </w:rPr>
        <w:t>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5B1C5D81" w:rsidR="001B2663" w:rsidRDefault="001B2663" w:rsidP="001B2663">
      <w:pPr>
        <w:pStyle w:val="Text"/>
        <w:spacing w:line="480" w:lineRule="auto"/>
        <w:rPr>
          <w:rFonts w:asciiTheme="minorHAnsi" w:hAnsiTheme="minorHAnsi" w:cstheme="minorHAnsi"/>
          <w:lang w:val="en-AU"/>
        </w:rPr>
      </w:pPr>
      <w:bookmarkStart w:id="2"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3" w:name="_Hlk69200302"/>
      <w:bookmarkStart w:id="4" w:name="_Hlk69202055"/>
      <w:r w:rsidR="00D33C94" w:rsidRPr="00D33C94">
        <w:rPr>
          <w:rFonts w:asciiTheme="minorHAnsi" w:hAnsiTheme="minorHAnsi" w:cstheme="minorHAnsi"/>
          <w:lang w:val="en-AU"/>
        </w:rPr>
        <w:t xml:space="preserve">These fisheries are </w:t>
      </w:r>
      <w:r w:rsidR="008770AC">
        <w:rPr>
          <w:rFonts w:asciiTheme="minorHAnsi" w:hAnsiTheme="minorHAnsi" w:cstheme="minorHAnsi"/>
          <w:lang w:val="en-AU"/>
        </w:rPr>
        <w:t>based upon</w:t>
      </w:r>
      <w:r w:rsidR="00D33C94" w:rsidRPr="00D33C94">
        <w:rPr>
          <w:rFonts w:asciiTheme="minorHAnsi" w:hAnsiTheme="minorHAnsi" w:cstheme="minorHAnsi"/>
          <w:lang w:val="en-AU"/>
        </w:rPr>
        <w:t xml:space="preserve"> high primary productivity</w:t>
      </w:r>
      <w:r w:rsidR="009237E5">
        <w:rPr>
          <w:rFonts w:asciiTheme="minorHAnsi" w:hAnsiTheme="minorHAnsi" w:cstheme="minorHAnsi"/>
          <w:lang w:val="en-AU"/>
        </w:rPr>
        <w:t xml:space="preserve">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r w:rsidR="00D33C94" w:rsidRPr="00D33C94">
        <w:rPr>
          <w:rFonts w:asciiTheme="minorHAnsi" w:hAnsiTheme="minorHAnsi" w:cstheme="minorHAnsi"/>
          <w:lang w:val="en-AU"/>
        </w:rPr>
        <w:t xml:space="preserve">, </w:t>
      </w:r>
      <w:r w:rsidR="008770AC">
        <w:rPr>
          <w:rFonts w:asciiTheme="minorHAnsi" w:hAnsiTheme="minorHAnsi" w:cstheme="minorHAnsi"/>
          <w:lang w:val="en-AU"/>
        </w:rPr>
        <w:t xml:space="preserve">facilitated </w:t>
      </w:r>
      <w:r w:rsidR="00D33C94" w:rsidRPr="00D33C94">
        <w:rPr>
          <w:rFonts w:asciiTheme="minorHAnsi" w:hAnsiTheme="minorHAnsi" w:cstheme="minorHAnsi"/>
          <w:lang w:val="en-AU"/>
        </w:rPr>
        <w:t xml:space="preserve">by coastal </w:t>
      </w:r>
      <w:r w:rsidR="008770AC">
        <w:rPr>
          <w:rFonts w:asciiTheme="minorHAnsi" w:hAnsiTheme="minorHAnsi" w:cstheme="minorHAnsi"/>
          <w:lang w:val="en-AU"/>
        </w:rPr>
        <w:t xml:space="preserve">winds, typography and </w:t>
      </w:r>
      <w:r w:rsidR="00D33C94" w:rsidRPr="00D33C94">
        <w:rPr>
          <w:rFonts w:asciiTheme="minorHAnsi" w:hAnsiTheme="minorHAnsi" w:cstheme="minorHAnsi"/>
          <w:lang w:val="en-AU"/>
        </w:rPr>
        <w:t xml:space="preserve">processes including upwelling, boundary currents and eddies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bookmarkEnd w:id="3"/>
      <w:r>
        <w:rPr>
          <w:rFonts w:asciiTheme="minorHAnsi" w:hAnsiTheme="minorHAnsi" w:cstheme="minorHAnsi"/>
          <w:lang w:val="en-AU"/>
        </w:rPr>
        <w:t>.</w:t>
      </w:r>
      <w:bookmarkEnd w:id="4"/>
      <w:r>
        <w:rPr>
          <w:rFonts w:asciiTheme="minorHAnsi" w:hAnsiTheme="minorHAnsi" w:cstheme="minorHAnsi"/>
          <w:lang w:val="en-AU"/>
        </w:rPr>
        <w:t xml:space="preserve"> </w:t>
      </w:r>
      <w:bookmarkStart w:id="5"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r w:rsidR="008770AC">
        <w:rPr>
          <w:rFonts w:asciiTheme="minorHAnsi" w:hAnsiTheme="minorHAnsi" w:cstheme="minorHAnsi"/>
          <w:lang w:val="en-AU"/>
        </w:rPr>
        <w:t>,</w:t>
      </w:r>
      <w:r>
        <w:rPr>
          <w:rFonts w:asciiTheme="minorHAnsi" w:hAnsiTheme="minorHAnsi" w:cstheme="minorHAnsi"/>
          <w:lang w:val="en-AU"/>
        </w:rPr>
        <w:t xml:space="preserve"> </w:t>
      </w:r>
      <w:r w:rsidR="008770AC">
        <w:rPr>
          <w:rFonts w:asciiTheme="minorHAnsi" w:hAnsiTheme="minorHAnsi" w:cstheme="minorHAnsi"/>
          <w:lang w:val="en-AU"/>
        </w:rPr>
        <w:t xml:space="preserve">may be </w:t>
      </w:r>
      <w:r>
        <w:rPr>
          <w:rFonts w:asciiTheme="minorHAnsi" w:hAnsiTheme="minorHAnsi" w:cstheme="minorHAnsi"/>
          <w:lang w:val="en-AU"/>
        </w:rPr>
        <w:t>a key driver of zooplankton communities which are a key resource for fisheries</w:t>
      </w:r>
      <w:r w:rsidR="00321C29">
        <w:rPr>
          <w:rFonts w:asciiTheme="minorHAnsi" w:hAnsiTheme="minorHAnsi" w:cstheme="minorHAnsi"/>
          <w:lang w:val="en-AU"/>
        </w:rPr>
        <w:t xml:space="preserve"> </w:t>
      </w:r>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5"/>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sidR="008770AC">
        <w:rPr>
          <w:rFonts w:asciiTheme="minorHAnsi" w:hAnsiTheme="minorHAnsi" w:cstheme="minorHAnsi"/>
          <w:lang w:val="en-AU"/>
        </w:rPr>
        <w:instrText xml:space="preserve"> ADDIN ZOTERO_ITEM CSL_CITATION {"citationID":"OjRmJksb","properties":{"formattedCitation":"(Truong {\\i{}et al.}, 2017; Maia {\\i{}et al.}, 2018; Holland {\\i{}et al.}, 2020)","plainCitation":"(Truong et al., 2017; Maia et al., 2018;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008770AC" w:rsidRPr="008770AC">
        <w:rPr>
          <w:rFonts w:ascii="Calibri" w:hAnsi="Calibri" w:cs="Calibri"/>
        </w:rPr>
        <w:t xml:space="preserve">(Truong </w:t>
      </w:r>
      <w:r w:rsidR="008770AC" w:rsidRPr="008770AC">
        <w:rPr>
          <w:rFonts w:ascii="Calibri" w:hAnsi="Calibri" w:cs="Calibri"/>
          <w:i/>
          <w:iCs/>
        </w:rPr>
        <w:t>et al.</w:t>
      </w:r>
      <w:r w:rsidR="008770AC" w:rsidRPr="008770AC">
        <w:rPr>
          <w:rFonts w:ascii="Calibri" w:hAnsi="Calibri" w:cs="Calibri"/>
        </w:rPr>
        <w:t xml:space="preserve">, 2017; Maia </w:t>
      </w:r>
      <w:r w:rsidR="008770AC" w:rsidRPr="008770AC">
        <w:rPr>
          <w:rFonts w:ascii="Calibri" w:hAnsi="Calibri" w:cs="Calibri"/>
          <w:i/>
          <w:iCs/>
        </w:rPr>
        <w:t>et al.</w:t>
      </w:r>
      <w:r w:rsidR="008770AC" w:rsidRPr="008770AC">
        <w:rPr>
          <w:rFonts w:ascii="Calibri" w:hAnsi="Calibri" w:cs="Calibri"/>
        </w:rPr>
        <w:t xml:space="preserve">, 2018; Holland </w:t>
      </w:r>
      <w:r w:rsidR="008770AC" w:rsidRPr="008770AC">
        <w:rPr>
          <w:rFonts w:ascii="Calibri" w:hAnsi="Calibri" w:cs="Calibri"/>
          <w:i/>
          <w:iCs/>
        </w:rPr>
        <w:t>et al.</w:t>
      </w:r>
      <w:r w:rsidR="008770AC" w:rsidRPr="008770AC">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17659365"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6"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r w:rsidR="00831BFA">
        <w:rPr>
          <w:rFonts w:asciiTheme="minorHAnsi" w:hAnsiTheme="minorHAnsi" w:cstheme="minorHAnsi"/>
          <w:lang w:val="en-AU"/>
        </w:rPr>
        <w:t xml:space="preserve"> into the trophic dynamics of a community </w:t>
      </w:r>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6"/>
      <w:r w:rsidR="00AB768F">
        <w:rPr>
          <w:rFonts w:asciiTheme="minorHAnsi" w:hAnsiTheme="minorHAnsi" w:cstheme="minorHAnsi"/>
          <w:lang w:val="en-AU"/>
        </w:rPr>
        <w: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ecological processes including predation, the growth of individuals through different size classes, and the </w:t>
      </w:r>
      <w:r w:rsidR="00AB768F" w:rsidRPr="00C57AC5">
        <w:rPr>
          <w:rFonts w:asciiTheme="minorHAnsi" w:hAnsiTheme="minorHAnsi" w:cstheme="minorHAnsi"/>
          <w:lang w:val="en-AU"/>
        </w:rPr>
        <w:lastRenderedPageBreak/>
        <w:t>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7" w:name="_Hlk69205180"/>
      <w:r w:rsidR="00D117A3">
        <w:rPr>
          <w:rFonts w:asciiTheme="minorHAnsi" w:hAnsiTheme="minorHAnsi" w:cstheme="minorHAnsi"/>
          <w:lang w:val="en-AU"/>
        </w:rPr>
        <w:t xml:space="preserve">While there is variability in interpretations of size spectra depending on the size of particles in the spectrum due to sampling efficiency and natural ‘dome shapes’ in some communities </w:t>
      </w:r>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r w:rsidR="00D117A3">
        <w:rPr>
          <w:rFonts w:asciiTheme="minorHAnsi" w:hAnsiTheme="minorHAnsi" w:cstheme="minorHAnsi"/>
          <w:lang w:val="en-AU"/>
        </w:rPr>
        <w:t>, within the mesozooplankton size range (≈0.2 – 3mm), t</w:t>
      </w:r>
      <w:r w:rsidR="00AB768F">
        <w:rPr>
          <w:rFonts w:asciiTheme="minorHAnsi" w:hAnsiTheme="minorHAnsi" w:cstheme="minorHAnsi"/>
          <w:lang w:val="en-AU"/>
        </w:rPr>
        <w:t xml:space="preserve">he elevation of the spectrum reflects the environmental effects </w:t>
      </w:r>
      <w:r w:rsidR="00052CA4">
        <w:rPr>
          <w:rFonts w:asciiTheme="minorHAnsi" w:hAnsiTheme="minorHAnsi" w:cstheme="minorHAnsi"/>
          <w:lang w:val="en-AU"/>
        </w:rPr>
        <w:t>which overall primary production and biomass of a community</w:t>
      </w:r>
      <w:r w:rsidR="0054556D">
        <w:rPr>
          <w:rFonts w:asciiTheme="minorHAnsi" w:hAnsiTheme="minorHAnsi" w:cstheme="minorHAnsi"/>
          <w:lang w:val="en-AU"/>
        </w:rPr>
        <w:t xml:space="preserve"> </w:t>
      </w:r>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r w:rsidR="0054556D">
        <w:rPr>
          <w:rFonts w:asciiTheme="minorHAnsi" w:hAnsiTheme="minorHAnsi" w:cstheme="minorHAnsi"/>
          <w:lang w:val="en-AU"/>
        </w:rPr>
        <w:t>.</w:t>
      </w:r>
      <w:r w:rsidR="00052CA4">
        <w:rPr>
          <w:rFonts w:asciiTheme="minorHAnsi" w:hAnsiTheme="minorHAnsi" w:cstheme="minorHAnsi"/>
          <w:lang w:val="en-AU"/>
        </w:rPr>
        <w:t xml:space="preserve"> </w:t>
      </w:r>
      <w:r w:rsidR="0054556D">
        <w:rPr>
          <w:rFonts w:asciiTheme="minorHAnsi" w:hAnsiTheme="minorHAnsi" w:cstheme="minorHAnsi"/>
          <w:lang w:val="en-AU"/>
        </w:rPr>
        <w:t>H</w:t>
      </w:r>
      <w:r w:rsidR="00052CA4">
        <w:rPr>
          <w:rFonts w:asciiTheme="minorHAnsi" w:hAnsiTheme="minorHAnsi" w:cstheme="minorHAnsi"/>
          <w:lang w:val="en-AU"/>
        </w:rPr>
        <w:t>igher primary production and biomass tends to result in a higher elevation (or intercept) with such impacts demonstrated with nutrient input in both estuarine and pelagic ecosystems</w:t>
      </w:r>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as many bloom taxa are relatively large yet unpalatable which increases the chances of mass sinking of ungrazed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r w:rsidR="00F92FFA">
        <w:rPr>
          <w:rFonts w:asciiTheme="minorHAnsi" w:hAnsiTheme="minorHAnsi" w:cstheme="minorHAnsi"/>
          <w:lang w:val="en-AU"/>
        </w:rPr>
        <w:t xml:space="preserve"> Top-down pressure from larger predators can also increase the steepness of the size spectrum as increase the mortality rate of the zooplankton, </w:t>
      </w:r>
      <w:r w:rsidR="00A30913">
        <w:rPr>
          <w:rFonts w:asciiTheme="minorHAnsi" w:hAnsiTheme="minorHAnsi" w:cstheme="minorHAnsi"/>
          <w:lang w:val="en-AU"/>
        </w:rPr>
        <w:t>thereby</w:t>
      </w:r>
      <w:r w:rsidR="00F92FFA">
        <w:rPr>
          <w:rFonts w:asciiTheme="minorHAnsi" w:hAnsiTheme="minorHAnsi" w:cstheme="minorHAnsi"/>
          <w:lang w:val="en-AU"/>
        </w:rPr>
        <w:t xml:space="preserve"> decreasing the efficiency of energy transfer</w:t>
      </w:r>
      <w:r w:rsidR="00A30913">
        <w:rPr>
          <w:rFonts w:asciiTheme="minorHAnsi" w:hAnsiTheme="minorHAnsi" w:cstheme="minorHAnsi"/>
          <w:lang w:val="en-AU"/>
        </w:rPr>
        <w:t xml:space="preserve"> along the spectrum</w:t>
      </w:r>
      <w:r w:rsidR="00F92FFA">
        <w:rPr>
          <w:rFonts w:asciiTheme="minorHAnsi" w:hAnsiTheme="minorHAnsi" w:cstheme="minorHAnsi"/>
          <w:lang w:val="en-AU"/>
        </w:rPr>
        <w:t xml:space="preserve"> </w:t>
      </w:r>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r w:rsidR="00F92FFA">
        <w:rPr>
          <w:rFonts w:asciiTheme="minorHAnsi" w:hAnsiTheme="minorHAnsi" w:cstheme="minorHAnsi"/>
          <w:lang w:val="en-AU"/>
        </w:rPr>
        <w:t>.</w:t>
      </w:r>
      <w:bookmarkEnd w:id="7"/>
    </w:p>
    <w:p w14:paraId="3F582673" w14:textId="71E6574C"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r w:rsidR="007A3D18">
        <w:rPr>
          <w:rFonts w:asciiTheme="minorHAnsi" w:hAnsiTheme="minorHAnsi" w:cstheme="minorHAnsi"/>
          <w:lang w:val="en-AU"/>
        </w:rPr>
        <w:t>, most often</w:t>
      </w:r>
      <w:r w:rsidRPr="00F15D89">
        <w:rPr>
          <w:rFonts w:asciiTheme="minorHAnsi" w:hAnsiTheme="minorHAnsi" w:cstheme="minorHAnsi"/>
          <w:lang w:val="en-AU"/>
        </w:rPr>
        <w:t xml:space="preserve"> </w:t>
      </w:r>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t>
      </w:r>
      <w:r w:rsidR="007A3D18">
        <w:rPr>
          <w:rFonts w:asciiTheme="minorHAnsi" w:hAnsiTheme="minorHAnsi" w:cstheme="minorHAnsi"/>
          <w:lang w:val="en-AU"/>
        </w:rPr>
        <w:lastRenderedPageBreak/>
        <w:t xml:space="preserve">water, indicating potential effects of freshwater discharge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8"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00551908">
        <w:rPr>
          <w:rFonts w:asciiTheme="minorHAnsi" w:hAnsiTheme="minorHAnsi" w:cstheme="minorHAnsi"/>
          <w:lang w:val="en-AU"/>
        </w:rPr>
        <w:t xml:space="preserve"> despite widespread recognition of variation in vertical distributions of zooplankton often attributed to diel vertical migration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r w:rsidR="00551908">
        <w:rPr>
          <w:rFonts w:asciiTheme="minorHAnsi" w:hAnsiTheme="minorHAnsi" w:cstheme="minorHAnsi"/>
          <w:lang w:val="en-AU"/>
        </w:rPr>
        <w:t>, and the 3-</w:t>
      </w:r>
      <w:r w:rsidR="00551908" w:rsidRPr="00551908">
        <w:rPr>
          <w:rFonts w:asciiTheme="minorHAnsi" w:hAnsiTheme="minorHAnsi" w:cstheme="minorHAnsi"/>
          <w:lang w:val="en-AU"/>
        </w:rPr>
        <w:t>dimensional</w:t>
      </w:r>
      <w:r w:rsidR="00551908">
        <w:rPr>
          <w:rFonts w:asciiTheme="minorHAnsi" w:hAnsiTheme="minorHAnsi" w:cstheme="minorHAnsi"/>
          <w:lang w:val="en-AU"/>
        </w:rPr>
        <w:t xml:space="preserve"> influences of continental shelf oceanography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9" w:name="_Hlk69292729"/>
      <w:bookmarkEnd w:id="8"/>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sidR="00AF33E7">
        <w:rPr>
          <w:rFonts w:asciiTheme="minorHAnsi" w:hAnsiTheme="minorHAnsi" w:cstheme="minorHAnsi"/>
          <w:lang w:val="en-AU"/>
        </w:rPr>
        <w:t>in the observed warmer and colder water masses</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9"/>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0" w:name="_Hlk69293050"/>
      <w:r w:rsidR="00747972" w:rsidRPr="00747972">
        <w:rPr>
          <w:rFonts w:asciiTheme="minorHAnsi" w:hAnsiTheme="minorHAnsi" w:cstheme="minorHAnsi"/>
          <w:lang w:val="en-AU"/>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r w:rsidR="00747972">
        <w:rPr>
          <w:rFonts w:asciiTheme="minorHAnsi" w:hAnsiTheme="minorHAnsi" w:cstheme="minorHAnsi"/>
          <w:lang w:val="en-AU"/>
        </w:rPr>
        <w:t>.</w:t>
      </w:r>
      <w:bookmarkEnd w:id="10"/>
    </w:p>
    <w:p w14:paraId="1AB17736" w14:textId="77593D19"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r w:rsidR="003E399B">
        <w:rPr>
          <w:rFonts w:asciiTheme="minorHAnsi" w:hAnsiTheme="minorHAnsi" w:cstheme="minorHAnsi"/>
          <w:lang w:val="en-AU"/>
        </w:rPr>
        <w:t xml:space="preserve"> often</w:t>
      </w:r>
      <w:r w:rsidR="004D1CE3">
        <w:rPr>
          <w:rFonts w:asciiTheme="minorHAnsi" w:hAnsiTheme="minorHAnsi" w:cstheme="minorHAnsi"/>
          <w:lang w:val="en-AU"/>
        </w:rPr>
        <w:t xml:space="preserve"> facilitate a nutrient </w:t>
      </w:r>
      <w:r w:rsidR="004D1CE3">
        <w:rPr>
          <w:rFonts w:asciiTheme="minorHAnsi" w:hAnsiTheme="minorHAnsi" w:cstheme="minorHAnsi"/>
          <w:lang w:val="en-AU"/>
        </w:rPr>
        <w:lastRenderedPageBreak/>
        <w:t>and productivity gradient from oligotrophic WBC</w:t>
      </w:r>
      <w:r w:rsidR="003E399B">
        <w:rPr>
          <w:rFonts w:asciiTheme="minorHAnsi" w:hAnsiTheme="minorHAnsi" w:cstheme="minorHAnsi"/>
          <w:lang w:val="en-AU"/>
        </w:rPr>
        <w:t>s</w:t>
      </w:r>
      <w:r w:rsidR="004D1CE3">
        <w:rPr>
          <w:rFonts w:asciiTheme="minorHAnsi" w:hAnsiTheme="minorHAnsi" w:cstheme="minorHAnsi"/>
          <w:lang w:val="en-AU"/>
        </w:rPr>
        <w:t xml:space="preserve"> across the continental shel</w:t>
      </w:r>
      <w:r w:rsidR="003E399B">
        <w:rPr>
          <w:rFonts w:asciiTheme="minorHAnsi" w:hAnsiTheme="minorHAnsi" w:cstheme="minorHAnsi"/>
          <w:lang w:val="en-AU"/>
        </w:rPr>
        <w:t>ves</w:t>
      </w:r>
      <w:r w:rsidR="004D1CE3">
        <w:rPr>
          <w:rFonts w:asciiTheme="minorHAnsi" w:hAnsiTheme="minorHAnsi" w:cstheme="minorHAnsi"/>
          <w:lang w:val="en-AU"/>
        </w:rPr>
        <w:t xml:space="preserve"> into the coast</w:t>
      </w:r>
      <w:r w:rsidR="00AA2757">
        <w:rPr>
          <w:rFonts w:asciiTheme="minorHAnsi" w:hAnsiTheme="minorHAnsi" w:cstheme="minorHAnsi"/>
          <w:lang w:val="en-AU"/>
        </w:rPr>
        <w:t xml:space="preserve"> </w:t>
      </w:r>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06B52971" w:rsidR="00512453" w:rsidRDefault="006F155E" w:rsidP="008E73D0">
      <w:pPr>
        <w:pStyle w:val="Text"/>
        <w:spacing w:line="480" w:lineRule="auto"/>
        <w:rPr>
          <w:rFonts w:asciiTheme="minorHAnsi" w:hAnsiTheme="minorHAnsi" w:cstheme="minorHAnsi"/>
          <w:lang w:val="en-AU"/>
        </w:rPr>
      </w:pPr>
      <w:bookmarkStart w:id="11" w:name="_Hlk69392021"/>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are</w:t>
      </w:r>
      <w:r w:rsidR="00C836E9">
        <w:rPr>
          <w:rFonts w:asciiTheme="minorHAnsi" w:hAnsiTheme="minorHAnsi" w:cstheme="minorHAnsi"/>
          <w:lang w:val="en-AU"/>
        </w:rPr>
        <w:t xml:space="preserve"> often driven by along shore flows and mesoscale oceanographic features </w:t>
      </w:r>
      <w:r w:rsidR="00C836E9">
        <w:rPr>
          <w:rFonts w:asciiTheme="minorHAnsi" w:hAnsiTheme="minorHAnsi" w:cstheme="minorHAnsi"/>
          <w:lang w:val="en-AU"/>
        </w:rPr>
        <w:fldChar w:fldCharType="begin"/>
      </w:r>
      <w:r w:rsidR="00C836E9">
        <w:rPr>
          <w:rFonts w:asciiTheme="minorHAnsi" w:hAnsiTheme="minorHAnsi" w:cstheme="minorHAnsi"/>
          <w:lang w:val="en-AU"/>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C836E9">
        <w:rPr>
          <w:rFonts w:asciiTheme="minorHAnsi" w:hAnsiTheme="minorHAnsi" w:cstheme="minorHAnsi"/>
          <w:lang w:val="en-AU"/>
        </w:rPr>
        <w:fldChar w:fldCharType="separate"/>
      </w:r>
      <w:r w:rsidR="00C836E9" w:rsidRPr="00C836E9">
        <w:rPr>
          <w:rFonts w:ascii="Calibri" w:hAnsi="Calibri" w:cs="Calibri"/>
        </w:rPr>
        <w:t xml:space="preserve">(Malan </w:t>
      </w:r>
      <w:r w:rsidR="00C836E9" w:rsidRPr="00C836E9">
        <w:rPr>
          <w:rFonts w:ascii="Calibri" w:hAnsi="Calibri" w:cs="Calibri"/>
          <w:i/>
          <w:iCs/>
        </w:rPr>
        <w:t>et al.</w:t>
      </w:r>
      <w:r w:rsidR="00C836E9" w:rsidRPr="00C836E9">
        <w:rPr>
          <w:rFonts w:ascii="Calibri" w:hAnsi="Calibri" w:cs="Calibri"/>
        </w:rPr>
        <w:t>, 2020)</w:t>
      </w:r>
      <w:r w:rsidR="00C836E9">
        <w:rPr>
          <w:rFonts w:asciiTheme="minorHAnsi" w:hAnsiTheme="minorHAnsi" w:cstheme="minorHAnsi"/>
          <w:lang w:val="en-AU"/>
        </w:rPr>
        <w:fldChar w:fldCharType="end"/>
      </w:r>
      <w:r w:rsidR="00C836E9">
        <w:rPr>
          <w:rFonts w:asciiTheme="minorHAnsi" w:hAnsiTheme="minorHAnsi" w:cstheme="minorHAnsi"/>
          <w:lang w:val="en-AU"/>
        </w:rPr>
        <w:t>. Cross shelf flows are usually in</w:t>
      </w:r>
      <w:r w:rsidR="000C328B">
        <w:rPr>
          <w:rFonts w:asciiTheme="minorHAnsi" w:hAnsiTheme="minorHAnsi" w:cstheme="minorHAnsi"/>
          <w:lang w:val="en-AU"/>
        </w:rPr>
        <w:t xml:space="preserve"> </w:t>
      </w:r>
      <w:r w:rsidR="0004340E" w:rsidRPr="0004340E">
        <w:rPr>
          <w:rFonts w:asciiTheme="minorHAnsi" w:hAnsiTheme="minorHAnsi" w:cstheme="minorHAnsi"/>
          <w:lang w:val="en-AU"/>
        </w:rPr>
        <w:t>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bookmarkEnd w:id="11"/>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smaller-spatial scale</w:t>
      </w:r>
      <w:r w:rsidR="00CD08FF">
        <w:rPr>
          <w:rFonts w:asciiTheme="minorHAnsi" w:hAnsiTheme="minorHAnsi" w:cstheme="minorHAnsi"/>
          <w:lang w:val="en-AU"/>
        </w:rPr>
        <w:t>s</w:t>
      </w:r>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2"/>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7A4032F7" w:rsidR="00B6278A" w:rsidRDefault="00344CBA" w:rsidP="003B1FFA">
      <w:pPr>
        <w:pStyle w:val="Text"/>
        <w:spacing w:line="480" w:lineRule="auto"/>
        <w:rPr>
          <w:rFonts w:asciiTheme="minorHAnsi" w:hAnsiTheme="minorHAnsi" w:cstheme="minorHAnsi"/>
          <w:lang w:val="en-AU"/>
        </w:rPr>
      </w:pPr>
      <w:bookmarkStart w:id="12" w:name="_Hlk70761808"/>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0F5520">
        <w:rPr>
          <w:rFonts w:asciiTheme="minorHAnsi" w:hAnsiTheme="minorHAnsi" w:cstheme="minorHAnsi"/>
          <w:lang w:val="en-AU"/>
        </w:rPr>
        <w:t xml:space="preserve">creating consistent observations where the spring bloom is typically south of 34°S with the northern areas having more consistent chlorophyll </w:t>
      </w:r>
      <w:r w:rsidR="000F5520">
        <w:rPr>
          <w:rFonts w:asciiTheme="minorHAnsi" w:hAnsiTheme="minorHAnsi" w:cstheme="minorHAnsi"/>
          <w:i/>
          <w:iCs/>
          <w:lang w:val="en-AU"/>
        </w:rPr>
        <w:t>a</w:t>
      </w:r>
      <w:r w:rsidR="000F5520">
        <w:rPr>
          <w:rFonts w:asciiTheme="minorHAnsi" w:hAnsiTheme="minorHAnsi" w:cstheme="minorHAnsi"/>
          <w:lang w:val="en-AU"/>
        </w:rPr>
        <w:t xml:space="preserve"> levels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w:t>
      </w:r>
      <w:r w:rsidR="00B62D40">
        <w:rPr>
          <w:rFonts w:asciiTheme="minorHAnsi" w:hAnsiTheme="minorHAnsi" w:cstheme="minorHAnsi"/>
          <w:lang w:val="en-AU"/>
        </w:rPr>
        <w:t xml:space="preserve">of the East Australian Current </w:t>
      </w:r>
      <w:r w:rsidR="003B1FFA">
        <w:rPr>
          <w:rFonts w:asciiTheme="minorHAnsi" w:hAnsiTheme="minorHAnsi" w:cstheme="minorHAnsi"/>
          <w:lang w:val="en-AU"/>
        </w:rPr>
        <w:t xml:space="preserve">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bookmarkEnd w:id="12"/>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w:t>
      </w:r>
      <w:r w:rsidR="00986AE7">
        <w:rPr>
          <w:rFonts w:asciiTheme="minorHAnsi" w:hAnsiTheme="minorHAnsi" w:cstheme="minorHAnsi"/>
          <w:lang w:val="en-AU"/>
        </w:rPr>
        <w:t xml:space="preserve">particulate (zooplankton) size structure </w:t>
      </w:r>
      <w:r w:rsidR="00B6278A">
        <w:rPr>
          <w:rFonts w:asciiTheme="minorHAnsi" w:hAnsiTheme="minorHAnsi" w:cstheme="minorHAnsi"/>
          <w:lang w:val="en-AU"/>
        </w:rPr>
        <w:t xml:space="preserve">using </w:t>
      </w:r>
      <w:r w:rsidR="00B6278A">
        <w:rPr>
          <w:rFonts w:asciiTheme="minorHAnsi" w:hAnsiTheme="minorHAnsi" w:cstheme="minorHAnsi"/>
          <w:lang w:val="en-AU"/>
        </w:rPr>
        <w:lastRenderedPageBreak/>
        <w:t>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 xml:space="preserve">vertically resolved, cross-shelf transects of </w:t>
      </w:r>
      <w:r w:rsidR="00986AE7">
        <w:rPr>
          <w:rFonts w:asciiTheme="minorHAnsi" w:hAnsiTheme="minorHAnsi" w:cstheme="minorHAnsi"/>
          <w:lang w:val="en-AU"/>
        </w:rPr>
        <w:t xml:space="preserve">particulates </w:t>
      </w:r>
      <w:r w:rsidR="00B6278A">
        <w:rPr>
          <w:rFonts w:asciiTheme="minorHAnsi" w:hAnsiTheme="minorHAnsi" w:cstheme="minorHAnsi"/>
          <w:lang w:val="en-AU"/>
        </w:rPr>
        <w:t>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16236ADF"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w:t>
      </w:r>
      <w:r w:rsidR="00986AE7">
        <w:rPr>
          <w:rFonts w:asciiTheme="minorHAnsi" w:hAnsiTheme="minorHAnsi" w:cstheme="minorHAnsi"/>
          <w:lang w:val="en-AU"/>
        </w:rPr>
        <w:t>particulate (</w:t>
      </w:r>
      <w:r w:rsidR="00B6278A">
        <w:rPr>
          <w:rFonts w:asciiTheme="minorHAnsi" w:hAnsiTheme="minorHAnsi" w:cstheme="minorHAnsi"/>
          <w:lang w:val="en-AU"/>
        </w:rPr>
        <w:t>zooplankton</w:t>
      </w:r>
      <w:r w:rsidR="00986AE7">
        <w:rPr>
          <w:rFonts w:asciiTheme="minorHAnsi" w:hAnsiTheme="minorHAnsi" w:cstheme="minorHAnsi"/>
          <w:lang w:val="en-AU"/>
        </w:rPr>
        <w:t>)</w:t>
      </w:r>
      <w:r w:rsidR="00B6278A">
        <w:rPr>
          <w:rFonts w:asciiTheme="minorHAnsi" w:hAnsiTheme="minorHAnsi" w:cstheme="minorHAnsi"/>
          <w:lang w:val="en-AU"/>
        </w:rPr>
        <w:t xml:space="preserve">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0BF015CF" w:rsidR="00C06610" w:rsidRPr="00C07196" w:rsidRDefault="0005769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Voyage Context and Seasonal Variation in Oceanography</w:t>
      </w:r>
    </w:p>
    <w:p w14:paraId="121B96EC" w14:textId="2626F1C2"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r w:rsidR="00077743">
        <w:rPr>
          <w:rFonts w:asciiTheme="minorHAnsi" w:hAnsiTheme="minorHAnsi" w:cstheme="minorHAnsi"/>
          <w:lang w:val="en-AU"/>
        </w:rPr>
        <w:t>, a consistent southward jet</w:t>
      </w:r>
      <w:r w:rsidR="00077743" w:rsidRPr="000E48B4">
        <w:rPr>
          <w:rFonts w:asciiTheme="minorHAnsi" w:hAnsiTheme="minorHAnsi" w:cstheme="minorHAnsi"/>
          <w:lang w:val="en-AU"/>
        </w:rPr>
        <w:t>, flow</w:t>
      </w:r>
      <w:r w:rsidR="00077743">
        <w:rPr>
          <w:rFonts w:asciiTheme="minorHAnsi" w:hAnsiTheme="minorHAnsi" w:cstheme="minorHAnsi"/>
          <w:lang w:val="en-AU"/>
        </w:rPr>
        <w:t>ing</w:t>
      </w:r>
      <w:r w:rsidR="00077743" w:rsidRPr="000E48B4">
        <w:rPr>
          <w:rFonts w:asciiTheme="minorHAnsi" w:hAnsiTheme="minorHAnsi" w:cstheme="minorHAnsi"/>
          <w:lang w:val="en-AU"/>
        </w:rPr>
        <w:t xml:space="preserve"> at 0.</w:t>
      </w:r>
      <w:r w:rsidR="00077743">
        <w:rPr>
          <w:rFonts w:asciiTheme="minorHAnsi" w:hAnsiTheme="minorHAnsi" w:cstheme="minorHAnsi"/>
          <w:lang w:val="en-AU"/>
        </w:rPr>
        <w:t>8</w:t>
      </w:r>
      <w:r w:rsidR="00077743" w:rsidRPr="000E48B4">
        <w:rPr>
          <w:rFonts w:asciiTheme="minorHAnsi" w:hAnsiTheme="minorHAnsi" w:cstheme="minorHAnsi"/>
          <w:lang w:val="en-AU"/>
        </w:rPr>
        <w:t xml:space="preserve"> – 1</w:t>
      </w:r>
      <w:r w:rsidR="00077743">
        <w:rPr>
          <w:rFonts w:asciiTheme="minorHAnsi" w:hAnsiTheme="minorHAnsi" w:cstheme="minorHAnsi"/>
          <w:lang w:val="en-AU"/>
        </w:rPr>
        <w:t>.5</w:t>
      </w:r>
      <w:r w:rsidR="00077743" w:rsidRPr="000E48B4">
        <w:rPr>
          <w:rFonts w:asciiTheme="minorHAnsi" w:hAnsiTheme="minorHAnsi" w:cstheme="minorHAnsi"/>
          <w:lang w:val="en-AU"/>
        </w:rPr>
        <w:t xml:space="preserve"> m s</w:t>
      </w:r>
      <w:r w:rsidR="00077743" w:rsidRPr="000E48B4">
        <w:rPr>
          <w:rFonts w:asciiTheme="minorHAnsi" w:hAnsiTheme="minorHAnsi" w:cstheme="minorHAnsi"/>
          <w:vertAlign w:val="superscript"/>
          <w:lang w:val="en-AU"/>
        </w:rPr>
        <w:t>-1</w:t>
      </w:r>
      <w:r w:rsidR="00077743" w:rsidRPr="000E48B4">
        <w:rPr>
          <w:rFonts w:asciiTheme="minorHAnsi" w:hAnsiTheme="minorHAnsi" w:cstheme="minorHAnsi"/>
          <w:lang w:val="en-AU"/>
        </w:rPr>
        <w:t xml:space="preserve"> along the continental shelf</w:t>
      </w:r>
      <w:r w:rsidR="00077743">
        <w:rPr>
          <w:rFonts w:asciiTheme="minorHAnsi" w:hAnsiTheme="minorHAnsi" w:cstheme="minorHAnsi"/>
          <w:lang w:val="en-AU"/>
        </w:rPr>
        <w:t xml:space="preserve"> </w:t>
      </w:r>
      <w:r w:rsidR="00077743">
        <w:rPr>
          <w:rFonts w:asciiTheme="minorHAnsi" w:eastAsia="Times New Roman" w:hAnsiTheme="minorHAnsi" w:cstheme="minorHAnsi"/>
          <w:szCs w:val="24"/>
          <w:lang w:val="en-AU"/>
        </w:rPr>
        <w:t>with a maximum core velocity and a slight widening in summer</w:t>
      </w:r>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00077743">
        <w:rPr>
          <w:rFonts w:asciiTheme="minorHAnsi" w:eastAsia="Times New Roman" w:hAnsiTheme="minorHAnsi" w:cstheme="minorHAnsi"/>
          <w:szCs w:val="24"/>
          <w:lang w:val="en-AU"/>
        </w:rPr>
        <w:t>.</w:t>
      </w:r>
      <w:r w:rsidRPr="000E48B4">
        <w:rPr>
          <w:rFonts w:asciiTheme="minorHAnsi" w:hAnsiTheme="minorHAnsi" w:cstheme="minorHAnsi"/>
          <w:lang w:val="en-AU"/>
        </w:rPr>
        <w:t xml:space="preserve"> </w:t>
      </w:r>
      <w:r w:rsidR="00077743">
        <w:rPr>
          <w:rFonts w:asciiTheme="minorHAnsi" w:hAnsiTheme="minorHAnsi" w:cstheme="minorHAnsi"/>
          <w:lang w:val="en-AU"/>
        </w:rPr>
        <w:t>T</w:t>
      </w:r>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r w:rsidR="00077743">
        <w:rPr>
          <w:rFonts w:asciiTheme="minorHAnsi" w:hAnsiTheme="minorHAnsi" w:cstheme="minorHAnsi"/>
          <w:lang w:val="en-AU"/>
        </w:rPr>
        <w:t xml:space="preserve"> These EAC-driven upwelling or uplift events vary latitudinally rather than seasonally. Using a monthly climatology of altimetry over 12 years, Rossi </w:t>
      </w:r>
      <w:r w:rsidR="00077743" w:rsidRPr="00894AE9">
        <w:rPr>
          <w:rFonts w:asciiTheme="minorHAnsi" w:hAnsiTheme="minorHAnsi" w:cstheme="minorHAnsi"/>
          <w:i/>
          <w:iCs/>
          <w:lang w:val="en-AU"/>
        </w:rPr>
        <w:t>et al</w:t>
      </w:r>
      <w:r w:rsidR="00077743">
        <w:rPr>
          <w:rFonts w:asciiTheme="minorHAnsi" w:hAnsiTheme="minorHAnsi" w:cstheme="minorHAnsi"/>
          <w:i/>
          <w:iCs/>
          <w:lang w:val="en-AU"/>
        </w:rPr>
        <w:t>.</w:t>
      </w:r>
      <w:r w:rsidR="00077743">
        <w:rPr>
          <w:rFonts w:asciiTheme="minorHAnsi" w:hAnsiTheme="minorHAnsi" w:cstheme="minorHAnsi"/>
          <w:lang w:val="en-AU"/>
        </w:rPr>
        <w:t xml:space="preserve"> (2014) showed that the occurrence of these events is relatively consistent all year long north of the EAC separation ~32</w:t>
      </w:r>
      <w:r w:rsidR="00077743" w:rsidRPr="000E48B4">
        <w:rPr>
          <w:rFonts w:asciiTheme="minorHAnsi" w:hAnsiTheme="minorHAnsi" w:cstheme="minorHAnsi"/>
          <w:lang w:val="en-AU"/>
        </w:rPr>
        <w:t>°S</w:t>
      </w:r>
      <w:r w:rsidR="00077743">
        <w:rPr>
          <w:rFonts w:asciiTheme="minorHAnsi" w:hAnsiTheme="minorHAnsi" w:cstheme="minorHAnsi"/>
          <w:lang w:val="en-AU"/>
        </w:rPr>
        <w:t xml:space="preserve">, and quite rare further south.   </w:t>
      </w:r>
    </w:p>
    <w:p w14:paraId="5B89FBA0" w14:textId="31EDD75D" w:rsidR="002C1E5F" w:rsidRPr="004E08F6"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w:t>
      </w:r>
      <w:r w:rsidR="00AE19B4">
        <w:rPr>
          <w:rFonts w:asciiTheme="minorHAnsi" w:hAnsiTheme="minorHAnsi" w:cstheme="minorHAnsi"/>
          <w:szCs w:val="24"/>
          <w:lang w:val="en-AU"/>
        </w:rPr>
        <w:t>s</w:t>
      </w:r>
      <w:r w:rsidR="002C1E5F" w:rsidRPr="00F15D89">
        <w:rPr>
          <w:rFonts w:asciiTheme="minorHAnsi" w:hAnsiTheme="minorHAnsi" w:cstheme="minorHAnsi"/>
          <w:szCs w:val="24"/>
          <w:lang w:val="en-AU"/>
        </w:rPr>
        <w:t xml:space="preserve"> 1</w:t>
      </w:r>
      <w:r w:rsidR="00AE19B4">
        <w:rPr>
          <w:rFonts w:asciiTheme="minorHAnsi" w:hAnsiTheme="minorHAnsi" w:cstheme="minorHAnsi"/>
          <w:szCs w:val="24"/>
          <w:lang w:val="en-AU"/>
        </w:rPr>
        <w:t xml:space="preserve"> &amp; S1</w:t>
      </w:r>
      <w:r w:rsidR="002C1E5F" w:rsidRPr="00F15D89">
        <w:rPr>
          <w:rFonts w:asciiTheme="minorHAnsi" w:hAnsiTheme="minorHAnsi" w:cstheme="minorHAnsi"/>
          <w:szCs w:val="24"/>
          <w:lang w:val="en-AU"/>
        </w:rPr>
        <w:t>)</w:t>
      </w:r>
      <w:r w:rsidR="00077743">
        <w:rPr>
          <w:rFonts w:asciiTheme="minorHAnsi" w:hAnsiTheme="minorHAnsi" w:cstheme="minorHAnsi"/>
          <w:szCs w:val="24"/>
          <w:lang w:val="en-AU"/>
        </w:rPr>
        <w:t>, which is a common circulation in the area, irrespective of the month (Oke et al., 2019).</w:t>
      </w:r>
      <w:r w:rsidR="002C1E5F" w:rsidRPr="00F15D89">
        <w:rPr>
          <w:rFonts w:asciiTheme="minorHAnsi" w:hAnsiTheme="minorHAnsi" w:cstheme="minorHAnsi"/>
          <w:szCs w:val="24"/>
          <w:lang w:val="en-AU"/>
        </w:rPr>
        <w:t xml:space="preserve"> </w:t>
      </w:r>
      <w:bookmarkStart w:id="13" w:name="_Hlk71015017"/>
      <w:r w:rsidR="004E08F6">
        <w:rPr>
          <w:rFonts w:asciiTheme="minorHAnsi" w:hAnsiTheme="minorHAnsi" w:cstheme="minorHAnsi"/>
          <w:szCs w:val="24"/>
          <w:lang w:val="en-AU"/>
        </w:rPr>
        <w:t xml:space="preserve">The observed chlorophyll </w:t>
      </w:r>
      <w:r w:rsidR="004E08F6">
        <w:rPr>
          <w:rFonts w:asciiTheme="minorHAnsi" w:hAnsiTheme="minorHAnsi" w:cstheme="minorHAnsi"/>
          <w:i/>
          <w:iCs/>
          <w:szCs w:val="24"/>
          <w:lang w:val="en-AU"/>
        </w:rPr>
        <w:t>a</w:t>
      </w:r>
      <w:r w:rsidR="004E08F6">
        <w:rPr>
          <w:rFonts w:asciiTheme="minorHAnsi" w:hAnsiTheme="minorHAnsi" w:cstheme="minorHAnsi"/>
          <w:szCs w:val="24"/>
          <w:lang w:val="en-AU"/>
        </w:rPr>
        <w:t xml:space="preserve"> levels in the area are also typical of those observed in September </w:t>
      </w:r>
      <w:r w:rsidR="004E08F6">
        <w:rPr>
          <w:rFonts w:asciiTheme="minorHAnsi" w:hAnsiTheme="minorHAnsi" w:cstheme="minorHAnsi"/>
          <w:szCs w:val="24"/>
          <w:lang w:val="en-AU"/>
        </w:rPr>
        <w:fldChar w:fldCharType="begin"/>
      </w:r>
      <w:r w:rsidR="004E08F6">
        <w:rPr>
          <w:rFonts w:asciiTheme="minorHAnsi" w:hAnsiTheme="minorHAnsi" w:cstheme="minorHAnsi"/>
          <w:szCs w:val="24"/>
          <w:lang w:val="en-AU"/>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4E08F6">
        <w:rPr>
          <w:rFonts w:asciiTheme="minorHAnsi" w:hAnsiTheme="minorHAnsi" w:cstheme="minorHAnsi"/>
          <w:szCs w:val="24"/>
          <w:lang w:val="en-AU"/>
        </w:rPr>
        <w:fldChar w:fldCharType="separate"/>
      </w:r>
      <w:r w:rsidR="004E08F6" w:rsidRPr="004E08F6">
        <w:rPr>
          <w:rFonts w:ascii="Calibri" w:hAnsi="Calibri" w:cs="Calibri"/>
          <w:szCs w:val="24"/>
        </w:rPr>
        <w:t xml:space="preserve">(Everett </w:t>
      </w:r>
      <w:r w:rsidR="004E08F6" w:rsidRPr="004E08F6">
        <w:rPr>
          <w:rFonts w:ascii="Calibri" w:hAnsi="Calibri" w:cs="Calibri"/>
          <w:i/>
          <w:iCs/>
          <w:szCs w:val="24"/>
        </w:rPr>
        <w:t>et al.</w:t>
      </w:r>
      <w:r w:rsidR="004E08F6" w:rsidRPr="004E08F6">
        <w:rPr>
          <w:rFonts w:ascii="Calibri" w:hAnsi="Calibri" w:cs="Calibri"/>
          <w:szCs w:val="24"/>
        </w:rPr>
        <w:t>, 2014)</w:t>
      </w:r>
      <w:r w:rsidR="004E08F6">
        <w:rPr>
          <w:rFonts w:asciiTheme="minorHAnsi" w:hAnsiTheme="minorHAnsi" w:cstheme="minorHAnsi"/>
          <w:szCs w:val="24"/>
          <w:lang w:val="en-AU"/>
        </w:rPr>
        <w:fldChar w:fldCharType="end"/>
      </w:r>
      <w:r w:rsidR="004E08F6">
        <w:rPr>
          <w:rFonts w:asciiTheme="minorHAnsi" w:hAnsiTheme="minorHAnsi" w:cstheme="minorHAnsi"/>
          <w:szCs w:val="24"/>
          <w:lang w:val="en-AU"/>
        </w:rPr>
        <w:t>.</w:t>
      </w:r>
      <w:bookmarkEnd w:id="13"/>
    </w:p>
    <w:p w14:paraId="6FF63023" w14:textId="757E3FE8" w:rsidR="00CE2F09" w:rsidRPr="0009116A" w:rsidRDefault="00EA29B5" w:rsidP="00CE2F09">
      <w:pPr>
        <w:pStyle w:val="Heading-Main"/>
        <w:spacing w:line="480" w:lineRule="auto"/>
        <w:rPr>
          <w:rFonts w:asciiTheme="minorHAnsi" w:hAnsiTheme="minorHAnsi" w:cstheme="minorHAnsi"/>
          <w:b w:val="0"/>
          <w:bCs w:val="0"/>
          <w:lang w:val="en-AU"/>
        </w:rPr>
      </w:pPr>
      <w:r w:rsidRPr="00EA29B5">
        <w:lastRenderedPageBreak/>
        <w:t xml:space="preserve"> </w:t>
      </w:r>
      <w:r>
        <w:rPr>
          <w:noProof/>
        </w:rPr>
        <w:drawing>
          <wp:inline distT="0" distB="0" distL="0" distR="0" wp14:anchorId="13F71629" wp14:editId="6E4E225B">
            <wp:extent cx="5716905" cy="57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r w:rsidR="00CE2F09" w:rsidRPr="00F15D89">
        <w:rPr>
          <w:rFonts w:asciiTheme="minorHAnsi" w:hAnsiTheme="minorHAnsi" w:cstheme="minorHAnsi"/>
          <w:lang w:val="en-AU"/>
        </w:rPr>
        <w:t>Figure 1</w:t>
      </w:r>
      <w:r w:rsidR="00CE2F09"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00CE2F09" w:rsidRPr="00F15D89">
        <w:rPr>
          <w:rFonts w:asciiTheme="minorHAnsi" w:hAnsiTheme="minorHAnsi" w:cstheme="minorHAnsi"/>
          <w:b w:val="0"/>
          <w:bCs w:val="0"/>
          <w:vertAlign w:val="superscript"/>
          <w:lang w:val="en-AU"/>
        </w:rPr>
        <w:t>th</w:t>
      </w:r>
      <w:r w:rsidR="00CE2F09" w:rsidRPr="00F15D89">
        <w:rPr>
          <w:rFonts w:asciiTheme="minorHAnsi" w:hAnsiTheme="minorHAnsi" w:cstheme="minorHAnsi"/>
          <w:b w:val="0"/>
          <w:bCs w:val="0"/>
          <w:lang w:val="en-AU"/>
        </w:rPr>
        <w:t xml:space="preserve"> September 2004 is shown in colour with velocity arrows from satellite altimetry shown with black arrows.</w:t>
      </w:r>
      <w:r w:rsidR="00CE2F09" w:rsidRPr="00F15D89">
        <w:rPr>
          <w:rFonts w:asciiTheme="minorHAnsi" w:hAnsiTheme="minorHAnsi" w:cstheme="minorHAnsi"/>
          <w:lang w:val="en-AU"/>
        </w:rPr>
        <w:t xml:space="preserve"> </w:t>
      </w:r>
      <w:r w:rsidR="00CE2F09">
        <w:rPr>
          <w:rFonts w:asciiTheme="minorHAnsi" w:hAnsiTheme="minorHAnsi" w:cstheme="minorHAnsi"/>
          <w:b w:val="0"/>
          <w:bCs w:val="0"/>
          <w:lang w:val="en-AU"/>
        </w:rPr>
        <w:t>Grey isobaths represent 200 and 2000m depths.</w:t>
      </w:r>
    </w:p>
    <w:p w14:paraId="2CA52493" w14:textId="7EA9ADA4" w:rsidR="00057697" w:rsidRDefault="00057697" w:rsidP="00D715A7">
      <w:pPr>
        <w:spacing w:line="480" w:lineRule="auto"/>
        <w:ind w:firstLine="720"/>
        <w:rPr>
          <w:rFonts w:asciiTheme="minorHAnsi" w:hAnsiTheme="minorHAnsi" w:cstheme="minorHAnsi"/>
          <w:szCs w:val="24"/>
          <w:lang w:val="en-AU"/>
        </w:rPr>
      </w:pPr>
    </w:p>
    <w:p w14:paraId="3A16F261" w14:textId="503C2EC7" w:rsidR="00057697" w:rsidRDefault="00057697" w:rsidP="0005769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w:t>
      </w:r>
      <w:r w:rsidRPr="00F15D89">
        <w:rPr>
          <w:rFonts w:asciiTheme="minorHAnsi" w:hAnsiTheme="minorHAnsi" w:cstheme="minorHAnsi"/>
          <w:szCs w:val="24"/>
          <w:lang w:val="en-AU"/>
        </w:rPr>
        <w:lastRenderedPageBreak/>
        <w:t>(chlorophyll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sidRPr="00F15D89">
        <w:rPr>
          <w:rFonts w:asciiTheme="minorHAnsi" w:hAnsiTheme="minorHAnsi" w:cstheme="minorHAnsi"/>
          <w:szCs w:val="24"/>
          <w:lang w:val="en-AU"/>
        </w:rPr>
        <w:t>)</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at 1 km resolution. 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sidRPr="00F15D89">
        <w:rPr>
          <w:rFonts w:asciiTheme="minorHAnsi" w:hAnsiTheme="minorHAnsi" w:cstheme="minorHAnsi"/>
          <w:szCs w:val="24"/>
          <w:lang w:val="en-AU"/>
        </w:rPr>
        <w:t xml:space="preserve">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quantify lead-up conditions to our sampling, </w:t>
      </w:r>
      <w:r w:rsidRPr="00F15D89">
        <w:rPr>
          <w:rFonts w:asciiTheme="minorHAnsi" w:hAnsiTheme="minorHAnsi" w:cstheme="minorHAnsi"/>
          <w:szCs w:val="24"/>
          <w:lang w:val="en-AU"/>
        </w:rPr>
        <w:t>MODIS 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019323DC" w14:textId="2021E5A6" w:rsidR="005C341D" w:rsidRPr="00300F08" w:rsidRDefault="00057697" w:rsidP="005C341D">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standard deviation) alongshore velocity was calculated for the 10-year period by averaging the daily velocities</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Pr>
          <w:rFonts w:asciiTheme="minorHAnsi" w:hAnsiTheme="minorHAnsi" w:cstheme="minorHAnsi"/>
          <w:szCs w:val="24"/>
          <w:lang w:val="en-AU"/>
        </w:rPr>
        <w:t xml:space="preserve"> which is known to seasonally widen, extending its influence over the continental shelf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szCs w:val="24"/>
          <w:lang w:val="en-AU"/>
        </w:rPr>
        <w:instrText>∼</w:instrText>
      </w:r>
      <w:r>
        <w:rPr>
          <w:rFonts w:asciiTheme="minorHAnsi" w:hAnsiTheme="minorHAnsi" w:cstheme="minorHAnsi"/>
          <w:szCs w:val="24"/>
          <w:lang w:val="en-AU"/>
        </w:rPr>
        <w:instrText>1,500 m isobath 50 km offshore but makes large amplitude displacements eastward every 65</w:instrText>
      </w:r>
      <w:r>
        <w:rPr>
          <w:rFonts w:ascii="Calibri" w:hAnsi="Calibri" w:cs="Calibri"/>
          <w:szCs w:val="24"/>
          <w:lang w:val="en-AU"/>
        </w:rPr>
        <w:instrText>–</w:instrText>
      </w:r>
      <w:r>
        <w:rPr>
          <w:rFonts w:asciiTheme="minorHAnsi" w:hAnsiTheme="minorHAnsi" w:cstheme="minorHAnsi"/>
          <w:szCs w:val="24"/>
          <w:lang w:val="en-AU"/>
        </w:rPr>
        <w:instrText>100 days</w:instrText>
      </w:r>
      <w:r>
        <w:rPr>
          <w:rFonts w:ascii="Calibri" w:hAnsi="Calibri" w:cs="Calibri"/>
          <w:szCs w:val="24"/>
          <w:lang w:val="en-AU"/>
        </w:rPr>
        <w:instrText>—</w:instrText>
      </w:r>
      <w:r>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szCs w:val="24"/>
          <w:lang w:val="en-AU"/>
        </w:rPr>
        <w:instrText>∼</w:instrText>
      </w:r>
      <w:r>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r w:rsidR="005C341D">
        <w:rPr>
          <w:rFonts w:asciiTheme="minorHAnsi" w:hAnsiTheme="minorHAnsi" w:cstheme="minorHAnsi"/>
          <w:szCs w:val="24"/>
          <w:lang w:val="en-AU"/>
        </w:rPr>
        <w:t xml:space="preserve"> </w:t>
      </w:r>
      <w:r w:rsidR="005C341D" w:rsidRPr="00EB730A">
        <w:rPr>
          <w:rFonts w:asciiTheme="minorHAnsi" w:hAnsiTheme="minorHAnsi" w:cstheme="minorHAnsi"/>
          <w:szCs w:val="24"/>
          <w:lang w:val="en-AU"/>
        </w:rPr>
        <w:t xml:space="preserve">Seasonal variation in surface Chlorophyll in this region was extensively investigated in Everett et al </w:t>
      </w:r>
      <w:r w:rsidR="005C341D">
        <w:rPr>
          <w:rFonts w:asciiTheme="minorHAnsi" w:hAnsiTheme="minorHAnsi" w:cstheme="minorHAnsi"/>
          <w:szCs w:val="24"/>
          <w:lang w:val="en-AU"/>
        </w:rPr>
        <w:fldChar w:fldCharType="begin"/>
      </w:r>
      <w:r w:rsidR="005C341D">
        <w:rPr>
          <w:rFonts w:asciiTheme="minorHAnsi" w:hAnsiTheme="minorHAnsi" w:cstheme="minorHAnsi"/>
          <w:szCs w:val="24"/>
          <w:lang w:val="en-AU"/>
        </w:rPr>
        <w:instrText xml:space="preserve"> ADDIN ZOTERO_ITEM CSL_CITATION {"citationID":"dPQOVYOZ","properties":{"formattedCitation":"(2014)","plainCitation":"(2014)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A."}],"issued":{"date-parts":[["2014",1]]}},"suppress-author":true}],"schema":"https://github.com/citation-style-language/schema/raw/master/csl-citation.json"} </w:instrText>
      </w:r>
      <w:r w:rsidR="005C341D">
        <w:rPr>
          <w:rFonts w:asciiTheme="minorHAnsi" w:hAnsiTheme="minorHAnsi" w:cstheme="minorHAnsi"/>
          <w:szCs w:val="24"/>
          <w:lang w:val="en-AU"/>
        </w:rPr>
        <w:fldChar w:fldCharType="separate"/>
      </w:r>
      <w:r w:rsidR="005C341D" w:rsidRPr="00EB730A">
        <w:rPr>
          <w:rFonts w:ascii="Calibri" w:hAnsi="Calibri" w:cs="Calibri"/>
        </w:rPr>
        <w:t>(2014)</w:t>
      </w:r>
      <w:r w:rsidR="005C341D">
        <w:rPr>
          <w:rFonts w:asciiTheme="minorHAnsi" w:hAnsiTheme="minorHAnsi" w:cstheme="minorHAnsi"/>
          <w:szCs w:val="24"/>
          <w:lang w:val="en-AU"/>
        </w:rPr>
        <w:fldChar w:fldCharType="end"/>
      </w:r>
      <w:r w:rsidR="005C341D" w:rsidRPr="00EB730A">
        <w:rPr>
          <w:rFonts w:asciiTheme="minorHAnsi" w:hAnsiTheme="minorHAnsi" w:cstheme="minorHAnsi"/>
          <w:szCs w:val="24"/>
          <w:lang w:val="en-AU"/>
        </w:rPr>
        <w:t xml:space="preserve"> based upon satellite data </w:t>
      </w:r>
      <w:r w:rsidR="005C341D">
        <w:rPr>
          <w:rFonts w:asciiTheme="minorHAnsi" w:hAnsiTheme="minorHAnsi" w:cstheme="minorHAnsi"/>
          <w:szCs w:val="24"/>
          <w:lang w:val="en-AU"/>
        </w:rPr>
        <w:t>showed</w:t>
      </w:r>
      <w:r w:rsidR="005C341D" w:rsidRPr="00EB730A">
        <w:rPr>
          <w:rFonts w:asciiTheme="minorHAnsi" w:hAnsiTheme="minorHAnsi" w:cstheme="minorHAnsi"/>
          <w:szCs w:val="24"/>
          <w:lang w:val="en-AU"/>
        </w:rPr>
        <w:t xml:space="preserve"> that the chlorophyll values observed in our study are typical of the region (within 1 SD of the geometric mean Chlorophyll values).</w:t>
      </w:r>
    </w:p>
    <w:p w14:paraId="1D5D42BD" w14:textId="04D34DD5" w:rsidR="00057697" w:rsidRDefault="00057697" w:rsidP="00057697">
      <w:pPr>
        <w:spacing w:line="480" w:lineRule="auto"/>
        <w:ind w:firstLine="720"/>
        <w:rPr>
          <w:rFonts w:asciiTheme="minorHAnsi" w:hAnsiTheme="minorHAnsi" w:cstheme="minorHAnsi"/>
          <w:szCs w:val="24"/>
          <w:lang w:val="en-AU"/>
        </w:rPr>
      </w:pPr>
    </w:p>
    <w:p w14:paraId="216D6AB9" w14:textId="4D1CB187" w:rsidR="00CE2F09" w:rsidRDefault="00CE2F09" w:rsidP="00057697">
      <w:pPr>
        <w:spacing w:line="480" w:lineRule="auto"/>
        <w:ind w:firstLine="720"/>
        <w:rPr>
          <w:rFonts w:asciiTheme="minorHAnsi" w:hAnsiTheme="minorHAnsi" w:cstheme="minorHAnsi"/>
          <w:szCs w:val="24"/>
          <w:lang w:val="en-AU"/>
        </w:rPr>
      </w:pPr>
    </w:p>
    <w:p w14:paraId="68013210" w14:textId="77777777" w:rsidR="00CE2F09" w:rsidRPr="00F15D89" w:rsidRDefault="00CE2F09" w:rsidP="00CE2F09">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r>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local, Australian Eastern Standard Time (GMT +10). Cape Byron and Evans Head were conducted in daylight while North Solitary and Diamond Head were conducted at night.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CE2F09" w:rsidRPr="00F15D89" w14:paraId="79ADFCDB" w14:textId="77777777" w:rsidTr="00CE2F09">
        <w:trPr>
          <w:trHeight w:val="809"/>
        </w:trPr>
        <w:tc>
          <w:tcPr>
            <w:tcW w:w="1345" w:type="dxa"/>
            <w:tcBorders>
              <w:top w:val="single" w:sz="4" w:space="0" w:color="auto"/>
              <w:bottom w:val="single" w:sz="4" w:space="0" w:color="auto"/>
            </w:tcBorders>
            <w:vAlign w:val="center"/>
          </w:tcPr>
          <w:p w14:paraId="10EA908B" w14:textId="77777777" w:rsidR="00CE2F09" w:rsidRPr="00F15D89" w:rsidRDefault="00CE2F09" w:rsidP="00CE2F09">
            <w:pPr>
              <w:spacing w:line="480" w:lineRule="auto"/>
              <w:jc w:val="center"/>
              <w:rPr>
                <w:b/>
                <w:bCs/>
              </w:rPr>
            </w:pPr>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B7DA39" w14:textId="77777777" w:rsidR="00CE2F09" w:rsidRPr="00F15D89" w:rsidRDefault="00CE2F09" w:rsidP="00CE2F09">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553B7940"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65A75D18"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60AB618B"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29CA0D0E"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476399B8"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530CF432"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3300FF87"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Latitude</w:t>
            </w:r>
          </w:p>
          <w:p w14:paraId="48579DF5"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4539785" w14:textId="77777777" w:rsidR="00CE2F09" w:rsidRPr="00F15D89" w:rsidRDefault="00CE2F09" w:rsidP="00CE2F09">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75E8A926" w14:textId="77777777" w:rsidR="00CE2F09" w:rsidRPr="00F15D89" w:rsidRDefault="00CE2F09" w:rsidP="00CE2F09">
            <w:pPr>
              <w:spacing w:line="480" w:lineRule="auto"/>
              <w:jc w:val="center"/>
              <w:rPr>
                <w:b/>
                <w:bCs/>
              </w:rPr>
            </w:pPr>
            <w:r w:rsidRPr="00F15D89">
              <w:rPr>
                <w:rFonts w:ascii="Calibri" w:hAnsi="Calibri" w:cs="Calibri"/>
                <w:b/>
                <w:bCs/>
                <w:color w:val="000000"/>
              </w:rPr>
              <w:t>End Time</w:t>
            </w:r>
          </w:p>
        </w:tc>
      </w:tr>
      <w:tr w:rsidR="00CE2F09" w:rsidRPr="00F15D89" w14:paraId="3F827741" w14:textId="77777777" w:rsidTr="00CE2F09">
        <w:trPr>
          <w:trHeight w:val="539"/>
        </w:trPr>
        <w:tc>
          <w:tcPr>
            <w:tcW w:w="1345" w:type="dxa"/>
            <w:tcBorders>
              <w:top w:val="single" w:sz="4" w:space="0" w:color="auto"/>
            </w:tcBorders>
            <w:vAlign w:val="center"/>
          </w:tcPr>
          <w:p w14:paraId="22CA46AF" w14:textId="77777777" w:rsidR="00CE2F09" w:rsidRPr="00F15D89" w:rsidRDefault="00CE2F09" w:rsidP="00CE2F09">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45067B6B"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24B99B87" w14:textId="77777777" w:rsidR="00CE2F09" w:rsidRPr="00F15D89" w:rsidRDefault="00CE2F09" w:rsidP="00CE2F09">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7F9053D8"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5EED8273" w14:textId="77777777" w:rsidR="00CE2F09" w:rsidRPr="00F15D89" w:rsidRDefault="00CE2F09" w:rsidP="00CE2F09">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58B24EB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4B82B39F"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7031BF3D"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CE2F09" w:rsidRPr="00F15D89" w14:paraId="1F62CABF" w14:textId="77777777" w:rsidTr="00CE2F09">
        <w:trPr>
          <w:trHeight w:val="539"/>
        </w:trPr>
        <w:tc>
          <w:tcPr>
            <w:tcW w:w="1345" w:type="dxa"/>
            <w:vAlign w:val="center"/>
          </w:tcPr>
          <w:p w14:paraId="0B25C844" w14:textId="77777777" w:rsidR="00CE2F09" w:rsidRPr="00F15D89" w:rsidRDefault="00CE2F09" w:rsidP="00CE2F09">
            <w:pPr>
              <w:spacing w:line="480" w:lineRule="auto"/>
              <w:jc w:val="center"/>
            </w:pPr>
            <w:r w:rsidRPr="00F15D89">
              <w:rPr>
                <w:rFonts w:ascii="Calibri" w:hAnsi="Calibri" w:cs="Calibri"/>
                <w:color w:val="000000"/>
              </w:rPr>
              <w:t>Evans Head</w:t>
            </w:r>
          </w:p>
        </w:tc>
        <w:tc>
          <w:tcPr>
            <w:tcW w:w="1346" w:type="dxa"/>
            <w:vAlign w:val="center"/>
          </w:tcPr>
          <w:p w14:paraId="43808F67"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360A2CD3" w14:textId="77777777" w:rsidR="00CE2F09" w:rsidRPr="00F15D89" w:rsidRDefault="00CE2F09" w:rsidP="00CE2F09">
            <w:pPr>
              <w:spacing w:line="480" w:lineRule="auto"/>
              <w:jc w:val="center"/>
            </w:pPr>
            <w:r w:rsidRPr="00F15D89">
              <w:rPr>
                <w:rFonts w:ascii="Calibri" w:hAnsi="Calibri" w:cs="Calibri"/>
                <w:color w:val="000000"/>
              </w:rPr>
              <w:t>153.611</w:t>
            </w:r>
          </w:p>
        </w:tc>
        <w:tc>
          <w:tcPr>
            <w:tcW w:w="1346" w:type="dxa"/>
            <w:vAlign w:val="center"/>
          </w:tcPr>
          <w:p w14:paraId="3F665C4A"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4EF6137" w14:textId="77777777" w:rsidR="00CE2F09" w:rsidRPr="00F15D89" w:rsidRDefault="00CE2F09" w:rsidP="00CE2F09">
            <w:pPr>
              <w:spacing w:line="480" w:lineRule="auto"/>
              <w:jc w:val="center"/>
            </w:pPr>
            <w:r w:rsidRPr="00F15D89">
              <w:rPr>
                <w:rFonts w:ascii="Calibri" w:hAnsi="Calibri" w:cs="Calibri"/>
                <w:color w:val="000000"/>
              </w:rPr>
              <w:t>153.858</w:t>
            </w:r>
          </w:p>
        </w:tc>
        <w:tc>
          <w:tcPr>
            <w:tcW w:w="1345" w:type="dxa"/>
            <w:vAlign w:val="center"/>
          </w:tcPr>
          <w:p w14:paraId="7E716F1E"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60C0C091" w14:textId="77777777" w:rsidR="00CE2F09" w:rsidRPr="00F15D89" w:rsidRDefault="00CE2F09" w:rsidP="00CE2F09">
            <w:pPr>
              <w:spacing w:line="480" w:lineRule="auto"/>
              <w:jc w:val="center"/>
            </w:pPr>
            <w:r w:rsidRPr="00F15D89">
              <w:rPr>
                <w:rFonts w:ascii="Calibri" w:hAnsi="Calibri" w:cs="Calibri"/>
                <w:color w:val="000000"/>
              </w:rPr>
              <w:t>11/09/2004 10:55</w:t>
            </w:r>
          </w:p>
        </w:tc>
        <w:tc>
          <w:tcPr>
            <w:tcW w:w="1346" w:type="dxa"/>
            <w:vAlign w:val="center"/>
          </w:tcPr>
          <w:p w14:paraId="5DA85F74" w14:textId="77777777" w:rsidR="00CE2F09" w:rsidRPr="00F15D89" w:rsidRDefault="00CE2F09" w:rsidP="00CE2F09">
            <w:pPr>
              <w:spacing w:line="480" w:lineRule="auto"/>
              <w:jc w:val="center"/>
            </w:pPr>
            <w:r w:rsidRPr="00F15D89">
              <w:rPr>
                <w:rFonts w:ascii="Calibri" w:hAnsi="Calibri" w:cs="Calibri"/>
                <w:color w:val="000000"/>
              </w:rPr>
              <w:t>11/09/2004 12:36</w:t>
            </w:r>
          </w:p>
        </w:tc>
      </w:tr>
      <w:tr w:rsidR="00CE2F09" w:rsidRPr="00F15D89" w14:paraId="77DC5413" w14:textId="77777777" w:rsidTr="00CE2F09">
        <w:trPr>
          <w:trHeight w:val="531"/>
        </w:trPr>
        <w:tc>
          <w:tcPr>
            <w:tcW w:w="1345" w:type="dxa"/>
            <w:vAlign w:val="center"/>
          </w:tcPr>
          <w:p w14:paraId="2C08C08E" w14:textId="77777777" w:rsidR="00CE2F09" w:rsidRPr="00F15D89" w:rsidRDefault="00CE2F09" w:rsidP="00CE2F09">
            <w:pPr>
              <w:spacing w:line="480" w:lineRule="auto"/>
              <w:jc w:val="center"/>
            </w:pPr>
            <w:r w:rsidRPr="00F15D89">
              <w:rPr>
                <w:rFonts w:ascii="Calibri" w:hAnsi="Calibri" w:cs="Calibri"/>
                <w:color w:val="000000"/>
              </w:rPr>
              <w:t>North Solitary</w:t>
            </w:r>
          </w:p>
        </w:tc>
        <w:tc>
          <w:tcPr>
            <w:tcW w:w="1346" w:type="dxa"/>
            <w:vAlign w:val="center"/>
          </w:tcPr>
          <w:p w14:paraId="66CFBFC8"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4AFD3E56" w14:textId="77777777" w:rsidR="00CE2F09" w:rsidRPr="00F15D89" w:rsidRDefault="00CE2F09" w:rsidP="00CE2F09">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04D4B8C"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60581FAF" w14:textId="77777777" w:rsidR="00CE2F09" w:rsidRPr="00F15D89" w:rsidRDefault="00CE2F09" w:rsidP="00CE2F09">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FC477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1F1939CC" w14:textId="77777777" w:rsidR="00CE2F09" w:rsidRPr="00F15D89" w:rsidRDefault="00CE2F09" w:rsidP="00CE2F09">
            <w:pPr>
              <w:spacing w:line="480" w:lineRule="auto"/>
              <w:jc w:val="center"/>
            </w:pPr>
            <w:r w:rsidRPr="00F15D89">
              <w:rPr>
                <w:rFonts w:ascii="Calibri" w:hAnsi="Calibri" w:cs="Calibri"/>
                <w:color w:val="000000"/>
              </w:rPr>
              <w:t>7/09/2004 21:41</w:t>
            </w:r>
          </w:p>
        </w:tc>
        <w:tc>
          <w:tcPr>
            <w:tcW w:w="1346" w:type="dxa"/>
            <w:vAlign w:val="center"/>
          </w:tcPr>
          <w:p w14:paraId="25CB006E" w14:textId="77777777" w:rsidR="00CE2F09" w:rsidRPr="00F15D89" w:rsidRDefault="00CE2F09" w:rsidP="00CE2F09">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CE2F09" w:rsidRPr="00F15D89" w14:paraId="48853FD6" w14:textId="77777777" w:rsidTr="00CE2F09">
        <w:trPr>
          <w:trHeight w:val="547"/>
        </w:trPr>
        <w:tc>
          <w:tcPr>
            <w:tcW w:w="1345" w:type="dxa"/>
            <w:vAlign w:val="center"/>
          </w:tcPr>
          <w:p w14:paraId="5A924E1E" w14:textId="77777777" w:rsidR="00CE2F09" w:rsidRPr="00F15D89" w:rsidRDefault="00CE2F09" w:rsidP="00CE2F09">
            <w:pPr>
              <w:spacing w:line="480" w:lineRule="auto"/>
              <w:jc w:val="center"/>
            </w:pPr>
            <w:r w:rsidRPr="00F15D89">
              <w:rPr>
                <w:rFonts w:ascii="Calibri" w:hAnsi="Calibri" w:cs="Calibri"/>
                <w:color w:val="000000"/>
              </w:rPr>
              <w:t>Diamond Head</w:t>
            </w:r>
          </w:p>
        </w:tc>
        <w:tc>
          <w:tcPr>
            <w:tcW w:w="1346" w:type="dxa"/>
            <w:vAlign w:val="center"/>
          </w:tcPr>
          <w:p w14:paraId="39CBC06C"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8A1BBCF" w14:textId="77777777" w:rsidR="00CE2F09" w:rsidRPr="00F15D89" w:rsidRDefault="00CE2F09" w:rsidP="00CE2F09">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4FAEE67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03CC3D26" w14:textId="77777777" w:rsidR="00CE2F09" w:rsidRPr="00F15D89" w:rsidRDefault="00CE2F09" w:rsidP="00CE2F09">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4D528D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72FB33E5" w14:textId="77777777" w:rsidR="00CE2F09" w:rsidRPr="00F15D89" w:rsidRDefault="00CE2F09" w:rsidP="00CE2F09">
            <w:pPr>
              <w:spacing w:line="480" w:lineRule="auto"/>
              <w:jc w:val="center"/>
            </w:pPr>
            <w:r w:rsidRPr="00F15D89">
              <w:rPr>
                <w:rFonts w:ascii="Calibri" w:hAnsi="Calibri" w:cs="Calibri"/>
                <w:color w:val="000000"/>
              </w:rPr>
              <w:t>6/09/2004 20:00</w:t>
            </w:r>
          </w:p>
        </w:tc>
        <w:tc>
          <w:tcPr>
            <w:tcW w:w="1346" w:type="dxa"/>
            <w:vAlign w:val="center"/>
          </w:tcPr>
          <w:p w14:paraId="2A02CD28" w14:textId="77777777" w:rsidR="00CE2F09" w:rsidRPr="00F15D89" w:rsidRDefault="00CE2F09" w:rsidP="00CE2F09">
            <w:pPr>
              <w:spacing w:line="480" w:lineRule="auto"/>
              <w:jc w:val="center"/>
            </w:pPr>
            <w:r w:rsidRPr="00F15D89">
              <w:rPr>
                <w:rFonts w:ascii="Calibri" w:hAnsi="Calibri" w:cs="Calibri"/>
                <w:color w:val="000000"/>
              </w:rPr>
              <w:t>6/09/2004 21:53</w:t>
            </w:r>
          </w:p>
        </w:tc>
      </w:tr>
    </w:tbl>
    <w:p w14:paraId="60D3725D" w14:textId="77777777" w:rsidR="00CE2F09" w:rsidRDefault="00CE2F09" w:rsidP="00057697">
      <w:pPr>
        <w:spacing w:line="480" w:lineRule="auto"/>
        <w:ind w:firstLine="720"/>
        <w:rPr>
          <w:rFonts w:asciiTheme="minorHAnsi" w:hAnsiTheme="minorHAnsi" w:cstheme="minorHAnsi"/>
          <w:szCs w:val="24"/>
          <w:lang w:val="en-AU"/>
        </w:rPr>
      </w:pPr>
    </w:p>
    <w:p w14:paraId="1DD61BC9" w14:textId="2FDB6FFF" w:rsidR="00057697" w:rsidRDefault="00057697" w:rsidP="00057697">
      <w:pPr>
        <w:spacing w:line="480" w:lineRule="auto"/>
        <w:ind w:firstLine="720"/>
      </w:pPr>
      <w:r>
        <w:rPr>
          <w:rFonts w:asciiTheme="minorHAnsi" w:hAnsiTheme="minorHAnsi" w:cstheme="minorHAnsi"/>
          <w:szCs w:val="24"/>
          <w:lang w:val="en-AU"/>
        </w:rPr>
        <w:t xml:space="preserve">The potential influence of wind driven circulation was investigated </w:t>
      </w:r>
      <w:r w:rsidR="000F29CC">
        <w:rPr>
          <w:rFonts w:asciiTheme="minorHAnsi" w:hAnsiTheme="minorHAnsi" w:cstheme="minorHAnsi"/>
          <w:szCs w:val="24"/>
          <w:lang w:val="en-AU"/>
        </w:rPr>
        <w:t>using</w:t>
      </w:r>
      <w:r>
        <w:rPr>
          <w:rFonts w:asciiTheme="minorHAnsi" w:hAnsiTheme="minorHAnsi" w:cstheme="minorHAnsi"/>
          <w:szCs w:val="24"/>
          <w:lang w:val="en-AU"/>
        </w:rPr>
        <w:t xml:space="preserve"> wind data from Coffs Harbour meteorological station from the Bureau of Meteorology (30.311°S, 153.118°E)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4E776F1A" w14:textId="152092F7" w:rsidR="00057697" w:rsidRDefault="00B8118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As zooplankton was not sampled for taxonomic investigation in the current study, in order to understand the likely composition of zooplankton at this time we explored Continuous Plankton Recorder (CPR) Data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Pr>
          <w:rFonts w:asciiTheme="minorHAnsi" w:hAnsiTheme="minorHAnsi" w:cstheme="minorHAnsi"/>
          <w:szCs w:val="24"/>
          <w:lang w:val="en-AU"/>
        </w:rPr>
        <w:fldChar w:fldCharType="separate"/>
      </w:r>
      <w:r w:rsidRPr="008644FB">
        <w:rPr>
          <w:rFonts w:ascii="Calibri" w:hAnsi="Calibri" w:cs="Calibri"/>
          <w:szCs w:val="24"/>
        </w:rPr>
        <w:t xml:space="preserve">(Richardson </w:t>
      </w:r>
      <w:r w:rsidRPr="008644FB">
        <w:rPr>
          <w:rFonts w:ascii="Calibri" w:hAnsi="Calibri" w:cs="Calibri"/>
          <w:i/>
          <w:iCs/>
          <w:szCs w:val="24"/>
        </w:rPr>
        <w:t>et al.</w:t>
      </w:r>
      <w:r w:rsidRPr="008644FB">
        <w:rPr>
          <w:rFonts w:ascii="Calibri" w:hAnsi="Calibri" w:cs="Calibri"/>
          <w:szCs w:val="24"/>
        </w:rPr>
        <w:t>, 2006)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 extracted all CPR zooplankton abundance data within 28 – 32° S and 152 -155° E from the Australian Ocean </w:t>
      </w:r>
      <w:r>
        <w:rPr>
          <w:rFonts w:asciiTheme="minorHAnsi" w:hAnsiTheme="minorHAnsi" w:cstheme="minorHAnsi"/>
          <w:szCs w:val="24"/>
          <w:lang w:val="en-AU"/>
        </w:rPr>
        <w:lastRenderedPageBreak/>
        <w:t>Data Network (</w:t>
      </w:r>
      <w:hyperlink r:id="rId12" w:history="1">
        <w:r w:rsidRPr="00340C5D">
          <w:rPr>
            <w:rStyle w:val="Hyperlink"/>
            <w:rFonts w:asciiTheme="minorHAnsi" w:hAnsiTheme="minorHAnsi" w:cstheme="minorHAnsi"/>
            <w:szCs w:val="24"/>
            <w:lang w:val="en-AU"/>
          </w:rPr>
          <w:t>https://portal.aodn.org.au/</w:t>
        </w:r>
      </w:hyperlink>
      <w:r>
        <w:rPr>
          <w:rFonts w:asciiTheme="minorHAnsi" w:hAnsiTheme="minorHAnsi" w:cstheme="minorHAnsi"/>
          <w:szCs w:val="24"/>
          <w:lang w:val="en-AU"/>
        </w:rPr>
        <w:t>). Using the ‘higher taxonomic groups classifications” we calculated the average composition (by abundance) of zooplankton for each month in the study region.</w:t>
      </w:r>
    </w:p>
    <w:p w14:paraId="1DB2D7B0" w14:textId="77777777" w:rsidR="00B8118B" w:rsidRDefault="00B8118B" w:rsidP="00D715A7">
      <w:pPr>
        <w:spacing w:line="480" w:lineRule="auto"/>
        <w:ind w:firstLine="720"/>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2E51AA7B" w:rsidR="007A3AC3" w:rsidRPr="00694521" w:rsidRDefault="00BA00E3" w:rsidP="003D29DF">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r w:rsidR="00293DBB" w:rsidRPr="005D44A7">
        <w:rPr>
          <w:rFonts w:asciiTheme="minorHAnsi" w:hAnsiTheme="minorHAnsi" w:cstheme="minorHAnsi"/>
          <w:b w:val="0"/>
          <w:bCs w:val="0"/>
          <w:lang w:val="en-AU"/>
        </w:rPr>
        <w:t>SeaSoar</w:t>
      </w:r>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r w:rsidR="00014258" w:rsidRPr="00014258">
        <w:rPr>
          <w:rFonts w:asciiTheme="minorHAnsi" w:hAnsiTheme="minorHAnsi" w:cstheme="minorHAnsi"/>
          <w:b w:val="0"/>
          <w:bCs w:val="0"/>
          <w:lang w:val="en-AU"/>
        </w:rPr>
        <w:t>Paroscientific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3D29DF">
        <w:rPr>
          <w:rFonts w:asciiTheme="minorHAnsi" w:hAnsiTheme="minorHAnsi" w:cstheme="minorHAnsi"/>
          <w:b w:val="0"/>
          <w:bCs w:val="0"/>
          <w:lang w:val="en-AU"/>
        </w:rPr>
        <w:t>Immediately following each SeaSoar deployments a transect of CTD deployments was conducted over the same course</w:t>
      </w:r>
      <w:r w:rsidR="00972D6A">
        <w:rPr>
          <w:rFonts w:asciiTheme="minorHAnsi" w:hAnsiTheme="minorHAnsi" w:cstheme="minorHAnsi"/>
          <w:b w:val="0"/>
          <w:bCs w:val="0"/>
          <w:lang w:val="en-AU"/>
        </w:rPr>
        <w:t xml:space="preserve"> (in the opposite direction)</w:t>
      </w:r>
      <w:r w:rsidR="003D29DF">
        <w:rPr>
          <w:rFonts w:asciiTheme="minorHAnsi" w:hAnsiTheme="minorHAnsi" w:cstheme="minorHAnsi"/>
          <w:b w:val="0"/>
          <w:bCs w:val="0"/>
          <w:lang w:val="en-AU"/>
        </w:rPr>
        <w:t xml:space="preserve"> to characterise nutrients, oxygen</w:t>
      </w:r>
      <w:r w:rsidR="00306496">
        <w:rPr>
          <w:rFonts w:asciiTheme="minorHAnsi" w:hAnsiTheme="minorHAnsi" w:cstheme="minorHAnsi"/>
          <w:b w:val="0"/>
          <w:bCs w:val="0"/>
          <w:lang w:val="en-AU"/>
        </w:rPr>
        <w:t>,</w:t>
      </w:r>
      <w:r w:rsidR="003D29DF">
        <w:rPr>
          <w:rFonts w:asciiTheme="minorHAnsi" w:hAnsiTheme="minorHAnsi" w:cstheme="minorHAnsi"/>
          <w:b w:val="0"/>
          <w:bCs w:val="0"/>
          <w:lang w:val="en-AU"/>
        </w:rPr>
        <w:t xml:space="preserve"> and </w:t>
      </w:r>
      <w:r w:rsidR="00306496">
        <w:rPr>
          <w:rFonts w:asciiTheme="minorHAnsi" w:hAnsiTheme="minorHAnsi" w:cstheme="minorHAnsi"/>
          <w:b w:val="0"/>
          <w:bCs w:val="0"/>
          <w:lang w:val="en-AU"/>
        </w:rPr>
        <w:t>fluorescence</w:t>
      </w:r>
      <w:r w:rsidR="003D29DF">
        <w:rPr>
          <w:rFonts w:asciiTheme="minorHAnsi" w:hAnsiTheme="minorHAnsi" w:cstheme="minorHAnsi"/>
          <w:b w:val="0"/>
          <w:bCs w:val="0"/>
          <w:i/>
          <w:iCs/>
          <w:lang w:val="en-AU"/>
        </w:rPr>
        <w:t xml:space="preserve"> </w:t>
      </w:r>
      <w:r w:rsidR="003D29DF">
        <w:rPr>
          <w:rFonts w:asciiTheme="minorHAnsi" w:hAnsiTheme="minorHAnsi" w:cstheme="minorHAnsi"/>
          <w:b w:val="0"/>
          <w:bCs w:val="0"/>
          <w:lang w:val="en-AU"/>
        </w:rPr>
        <w:t>along each transect. F</w:t>
      </w:r>
      <w:r w:rsidR="003D29DF" w:rsidRPr="003D29DF">
        <w:rPr>
          <w:rFonts w:asciiTheme="minorHAnsi" w:hAnsiTheme="minorHAnsi" w:cstheme="minorHAnsi"/>
          <w:b w:val="0"/>
          <w:bCs w:val="0"/>
          <w:lang w:val="en-AU"/>
        </w:rPr>
        <w:t>luorescence, temperature,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salinity and oxygen were electronically measured, and</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nutrients (NO</w:t>
      </w:r>
      <w:r w:rsidR="003D29DF" w:rsidRPr="00894AE9">
        <w:rPr>
          <w:rFonts w:asciiTheme="minorHAnsi" w:hAnsiTheme="minorHAnsi" w:cstheme="minorHAnsi"/>
          <w:b w:val="0"/>
          <w:bCs w:val="0"/>
          <w:vertAlign w:val="subscript"/>
          <w:lang w:val="en-AU"/>
        </w:rPr>
        <w:t>3</w:t>
      </w:r>
      <w:r w:rsidR="003D29DF" w:rsidRPr="003D29DF">
        <w:rPr>
          <w:rFonts w:asciiTheme="minorHAnsi" w:hAnsiTheme="minorHAnsi" w:cstheme="minorHAnsi"/>
          <w:b w:val="0"/>
          <w:bCs w:val="0"/>
          <w:lang w:val="en-AU"/>
        </w:rPr>
        <w:t>, PO</w:t>
      </w:r>
      <w:r w:rsidR="003D29DF" w:rsidRPr="00894AE9">
        <w:rPr>
          <w:rFonts w:asciiTheme="minorHAnsi" w:hAnsiTheme="minorHAnsi" w:cstheme="minorHAnsi"/>
          <w:b w:val="0"/>
          <w:bCs w:val="0"/>
          <w:vertAlign w:val="subscript"/>
          <w:lang w:val="en-AU"/>
        </w:rPr>
        <w:t>4</w:t>
      </w:r>
      <w:r w:rsidR="003D29DF" w:rsidRPr="003D29DF">
        <w:rPr>
          <w:rFonts w:asciiTheme="minorHAnsi" w:hAnsiTheme="minorHAnsi" w:cstheme="minorHAnsi"/>
          <w:b w:val="0"/>
          <w:bCs w:val="0"/>
          <w:lang w:val="en-AU"/>
        </w:rPr>
        <w:t xml:space="preserve"> </w:t>
      </w:r>
      <w:r w:rsidR="00972D6A">
        <w:rPr>
          <w:rFonts w:asciiTheme="minorHAnsi" w:hAnsiTheme="minorHAnsi" w:cstheme="minorHAnsi"/>
          <w:b w:val="0"/>
          <w:bCs w:val="0"/>
          <w:lang w:val="en-AU"/>
        </w:rPr>
        <w:t xml:space="preserve">and </w:t>
      </w:r>
      <w:r w:rsidR="00972D6A" w:rsidRPr="003D29DF">
        <w:rPr>
          <w:rFonts w:asciiTheme="minorHAnsi" w:hAnsiTheme="minorHAnsi" w:cstheme="minorHAnsi"/>
          <w:b w:val="0"/>
          <w:bCs w:val="0"/>
          <w:lang w:val="en-AU"/>
        </w:rPr>
        <w:t>Si</w:t>
      </w:r>
      <w:r w:rsidR="003D29DF" w:rsidRPr="003D29DF">
        <w:rPr>
          <w:rFonts w:asciiTheme="minorHAnsi" w:hAnsiTheme="minorHAnsi" w:cstheme="minorHAnsi"/>
          <w:b w:val="0"/>
          <w:bCs w:val="0"/>
          <w:lang w:val="en-AU"/>
        </w:rPr>
        <w:t>) and bottle oxygen taken at the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surface and depths of 25, 50, 75, 100, 150</w:t>
      </w:r>
      <w:r w:rsidR="003D29DF">
        <w:rPr>
          <w:rFonts w:asciiTheme="minorHAnsi" w:hAnsiTheme="minorHAnsi" w:cstheme="minorHAnsi"/>
          <w:b w:val="0"/>
          <w:bCs w:val="0"/>
          <w:lang w:val="en-AU"/>
        </w:rPr>
        <w:t xml:space="preserve"> and </w:t>
      </w:r>
      <w:r w:rsidR="003D29DF" w:rsidRPr="003D29DF">
        <w:rPr>
          <w:rFonts w:asciiTheme="minorHAnsi" w:hAnsiTheme="minorHAnsi" w:cstheme="minorHAnsi"/>
          <w:b w:val="0"/>
          <w:bCs w:val="0"/>
          <w:lang w:val="en-AU"/>
        </w:rPr>
        <w:t>200</w:t>
      </w:r>
      <w:r w:rsidR="003D29DF">
        <w:rPr>
          <w:rFonts w:asciiTheme="minorHAnsi" w:hAnsiTheme="minorHAnsi" w:cstheme="minorHAnsi"/>
          <w:b w:val="0"/>
          <w:bCs w:val="0"/>
          <w:lang w:val="en-AU"/>
        </w:rPr>
        <w:t>m</w:t>
      </w:r>
      <w:r w:rsidR="003D29DF" w:rsidRPr="003D29DF">
        <w:rPr>
          <w:rFonts w:asciiTheme="minorHAnsi" w:hAnsiTheme="minorHAnsi" w:cstheme="minorHAnsi"/>
          <w:b w:val="0"/>
          <w:bCs w:val="0"/>
          <w:lang w:val="en-AU"/>
        </w:rPr>
        <w:t xml:space="preserve"> </w:t>
      </w:r>
      <w:r w:rsidR="003D29DF">
        <w:rPr>
          <w:rFonts w:asciiTheme="minorHAnsi" w:hAnsiTheme="minorHAnsi" w:cstheme="minorHAnsi"/>
          <w:b w:val="0"/>
          <w:bCs w:val="0"/>
          <w:lang w:val="en-AU"/>
        </w:rPr>
        <w:t>(unless shallower)</w:t>
      </w:r>
      <w:r w:rsidR="003D29DF" w:rsidRPr="003D29DF">
        <w:rPr>
          <w:rFonts w:asciiTheme="minorHAnsi" w:hAnsiTheme="minorHAnsi" w:cstheme="minorHAnsi"/>
          <w:b w:val="0"/>
          <w:bCs w:val="0"/>
          <w:lang w:val="en-AU"/>
        </w:rPr>
        <w:t>. Nutrient analysis followed techniques described in</w:t>
      </w:r>
      <w:r w:rsidR="003D29DF">
        <w:rPr>
          <w:rFonts w:asciiTheme="minorHAnsi" w:hAnsiTheme="minorHAnsi" w:cstheme="minorHAnsi"/>
          <w:b w:val="0"/>
          <w:bCs w:val="0"/>
          <w:lang w:val="en-AU"/>
        </w:rPr>
        <w:t xml:space="preserve"> Cowley</w:t>
      </w:r>
      <w:r w:rsidR="003D29DF" w:rsidRPr="003D29DF">
        <w:rPr>
          <w:rFonts w:asciiTheme="minorHAnsi" w:hAnsiTheme="minorHAnsi" w:cstheme="minorHAnsi"/>
          <w:b w:val="0"/>
          <w:bCs w:val="0"/>
          <w:lang w:val="en-AU"/>
        </w:rPr>
        <w:t xml:space="preserve"> </w:t>
      </w:r>
      <w:r w:rsidR="003D29DF" w:rsidRPr="003855C3">
        <w:rPr>
          <w:rFonts w:asciiTheme="minorHAnsi" w:hAnsiTheme="minorHAnsi" w:cstheme="minorHAnsi"/>
          <w:b w:val="0"/>
          <w:bCs w:val="0"/>
          <w:lang w:val="en-AU"/>
        </w:rPr>
        <w:fldChar w:fldCharType="begin"/>
      </w:r>
      <w:r w:rsidR="003D29DF" w:rsidRPr="003D29DF">
        <w:rPr>
          <w:rFonts w:asciiTheme="minorHAnsi" w:hAnsiTheme="minorHAnsi" w:cstheme="minorHAnsi"/>
          <w:b w:val="0"/>
          <w:bCs w:val="0"/>
          <w:lang w:val="en-AU"/>
        </w:rPr>
        <w:instrText xml:space="preserve"> ADDIN ZOTERO_ITEM CSL_CITATION {"citationID":"wMkei8IV","properties":{"formattedCitation":"(1999)","plainCitation":"(1999)","noteIndex":0},"citationItems":[{"id":2010,"uris":["http://zotero.org/users/local/U6DoygBa/items/QRREZBD3"],"uri":["http://zotero.org/users/local/U6DoygBa/items/QRREZBD3"],"itemData":{"id":2010,"type":"report","collection-title":"CSIRO Marine Laboratories","event-place":"Hobart, Tasmania","number":"no.236","page":"106","publisher":"CSIRO Div. of Marine Research","publisher-place":"Hobart, Tasmania","title":"Hydrochemistry operations manual","URL":"https://doi.org/10.4225/08/585d676eb38c9","author":[{"family":"Cowley","given":"R"}],"issued":{"date-parts":[["1999"]]}},"suppress-author":true}],"schema":"https://github.com/citation-style-language/schema/raw/master/csl-citation.json"} </w:instrText>
      </w:r>
      <w:r w:rsidR="003D29DF" w:rsidRPr="003855C3">
        <w:rPr>
          <w:rFonts w:asciiTheme="minorHAnsi" w:hAnsiTheme="minorHAnsi" w:cstheme="minorHAnsi"/>
          <w:b w:val="0"/>
          <w:bCs w:val="0"/>
          <w:lang w:val="en-AU"/>
        </w:rPr>
        <w:fldChar w:fldCharType="separate"/>
      </w:r>
      <w:r w:rsidR="003D29DF" w:rsidRPr="00894AE9">
        <w:rPr>
          <w:rFonts w:ascii="Calibri" w:hAnsi="Calibri" w:cs="Calibri"/>
          <w:b w:val="0"/>
          <w:bCs w:val="0"/>
        </w:rPr>
        <w:t>(1999)</w:t>
      </w:r>
      <w:r w:rsidR="003D29DF" w:rsidRPr="003855C3">
        <w:rPr>
          <w:rFonts w:asciiTheme="minorHAnsi" w:hAnsiTheme="minorHAnsi" w:cstheme="minorHAnsi"/>
          <w:b w:val="0"/>
          <w:bCs w:val="0"/>
          <w:lang w:val="en-AU"/>
        </w:rPr>
        <w:fldChar w:fldCharType="end"/>
      </w:r>
      <w:r w:rsidR="003D29DF" w:rsidRPr="003D29DF">
        <w:rPr>
          <w:rFonts w:asciiTheme="minorHAnsi" w:hAnsiTheme="minorHAnsi" w:cstheme="minorHAnsi"/>
          <w:b w:val="0"/>
          <w:bCs w:val="0"/>
          <w:lang w:val="en-AU"/>
        </w:rPr>
        <w:t xml:space="preserve"> and has an approximate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accuracy of 0</w:t>
      </w:r>
      <w:r w:rsidR="00197D43">
        <w:rPr>
          <w:rFonts w:asciiTheme="minorHAnsi" w:hAnsiTheme="minorHAnsi" w:cstheme="minorHAnsi"/>
          <w:b w:val="0"/>
          <w:bCs w:val="0"/>
          <w:lang w:val="en-AU"/>
        </w:rPr>
        <w:t>.</w:t>
      </w:r>
      <w:r w:rsidR="003D29DF" w:rsidRPr="003D29DF">
        <w:rPr>
          <w:rFonts w:asciiTheme="minorHAnsi" w:hAnsiTheme="minorHAnsi" w:cstheme="minorHAnsi"/>
          <w:b w:val="0"/>
          <w:bCs w:val="0"/>
          <w:lang w:val="en-AU"/>
        </w:rPr>
        <w:t>02</w:t>
      </w:r>
      <w:r w:rsidR="00197D43">
        <w:rPr>
          <w:rFonts w:asciiTheme="minorHAnsi" w:hAnsiTheme="minorHAnsi" w:cstheme="minorHAnsi"/>
          <w:b w:val="0"/>
          <w:bCs w:val="0"/>
          <w:lang w:val="en-AU"/>
        </w:rPr>
        <w:t xml:space="preserve"> µM</w:t>
      </w:r>
      <w:r w:rsidR="003D29DF" w:rsidRPr="003D29DF">
        <w:rPr>
          <w:rFonts w:asciiTheme="minorHAnsi" w:hAnsiTheme="minorHAnsi" w:cstheme="minorHAnsi"/>
          <w:b w:val="0"/>
          <w:bCs w:val="0"/>
          <w:lang w:val="en-AU"/>
        </w:rPr>
        <w:t>.</w:t>
      </w:r>
      <w:r w:rsidR="00306496">
        <w:rPr>
          <w:rFonts w:asciiTheme="minorHAnsi" w:hAnsiTheme="minorHAnsi" w:cstheme="minorHAnsi"/>
          <w:b w:val="0"/>
          <w:bCs w:val="0"/>
          <w:lang w:val="en-AU"/>
        </w:rPr>
        <w:t xml:space="preserve"> Chlorophyll </w:t>
      </w:r>
      <w:r w:rsidR="00306496">
        <w:rPr>
          <w:rFonts w:asciiTheme="minorHAnsi" w:hAnsiTheme="minorHAnsi" w:cstheme="minorHAnsi"/>
          <w:b w:val="0"/>
          <w:bCs w:val="0"/>
          <w:i/>
          <w:iCs/>
          <w:lang w:val="en-AU"/>
        </w:rPr>
        <w:t xml:space="preserve">a </w:t>
      </w:r>
      <w:r w:rsidR="00306496">
        <w:rPr>
          <w:rFonts w:asciiTheme="minorHAnsi" w:hAnsiTheme="minorHAnsi" w:cstheme="minorHAnsi"/>
          <w:b w:val="0"/>
          <w:bCs w:val="0"/>
          <w:lang w:val="en-AU"/>
        </w:rPr>
        <w:t xml:space="preserve">was calculated as </w:t>
      </w:r>
      <w:r w:rsidR="00306496">
        <w:rPr>
          <w:rFonts w:asciiTheme="minorHAnsi" w:hAnsiTheme="minorHAnsi" w:cstheme="minorHAnsi"/>
          <w:b w:val="0"/>
          <w:bCs w:val="0"/>
          <w:lang w:val="en-AU"/>
        </w:rPr>
        <w:lastRenderedPageBreak/>
        <w:t xml:space="preserve">per Baird et al.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4QQjFqQu","properties":{"formattedCitation":"(2008)","plainCitation":"(2008)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M."}],"issued":{"date-parts":[["2008",11]]}},"suppress-author":true}],"schema":"https://github.com/citation-style-language/schema/raw/master/csl-citation.json"} </w:instrText>
      </w:r>
      <w:r w:rsidR="00306496" w:rsidRPr="003855C3">
        <w:rPr>
          <w:rFonts w:asciiTheme="minorHAnsi" w:hAnsiTheme="minorHAnsi" w:cstheme="minorHAnsi"/>
          <w:b w:val="0"/>
          <w:bCs w:val="0"/>
          <w:lang w:val="en-AU"/>
        </w:rPr>
        <w:fldChar w:fldCharType="separate"/>
      </w:r>
      <w:r w:rsidR="00306496" w:rsidRPr="00894AE9">
        <w:rPr>
          <w:rFonts w:ascii="Calibri" w:hAnsi="Calibri" w:cs="Calibri"/>
          <w:b w:val="0"/>
          <w:bCs w:val="0"/>
        </w:rPr>
        <w:t>(2008)</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following the method of Jeffery &amp; Humphery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GerHQwFC","properties":{"formattedCitation":"(1975)","plainCitation":"(1975)","noteIndex":0},"citationItems":[{"id":2011,"uris":["http://zotero.org/users/local/U6DoygBa/items/Y89MB9WX"],"uri":["http://zotero.org/users/local/U6DoygBa/items/Y89MB9WX"],"itemData":{"id":2011,"type":"article-journal","abstract":"New equations are presented for spectrophotometric determination of chlorophylls, based on revised extinction coefficients of chlorophylls a, b, c1 and c2. These equations may be used for determining chlorophylls a and b in higher plants and green algae, chlorophylls a and c1 + c2 in brown algae, diatoms and chrysomonads, chlorophylls a and c2 in dinoflagellates and cryptomonads, and chlorophylls a, b, and c1 + c2 in natural phytoplankton.","container-title":"Biochemie und Physiologie der Pflanzen","DOI":"10.1016/S0015-3796(17)30778-3","ISSN":"0015-3796","issue":"2","journalAbbreviation":"Biochemie und Physiologie der Pflanzen","language":"en","page":"191-194","source":"ScienceDirect","title":"New spectrophotometric equations for determining chlorophylls a, b, c1 and c2 in higher plants, algae and natural phytoplankton","volume":"167","author":[{"family":"Jeffrey","given":"S. W."},{"family":"Humphrey","given":"G. F."}],"issued":{"date-parts":[["1975",1,1]]}},"suppress-author":true}],"schema":"https://github.com/citation-style-language/schema/raw/master/csl-citation.json"} </w:instrText>
      </w:r>
      <w:r w:rsidR="00306496" w:rsidRPr="003855C3">
        <w:rPr>
          <w:rFonts w:asciiTheme="minorHAnsi" w:hAnsiTheme="minorHAnsi" w:cstheme="minorHAnsi"/>
          <w:b w:val="0"/>
          <w:bCs w:val="0"/>
          <w:lang w:val="en-AU"/>
        </w:rPr>
        <w:fldChar w:fldCharType="separate"/>
      </w:r>
      <w:r w:rsidR="00306496" w:rsidRPr="00894AE9">
        <w:rPr>
          <w:rFonts w:ascii="Calibri" w:hAnsi="Calibri" w:cs="Calibri"/>
          <w:b w:val="0"/>
          <w:bCs w:val="0"/>
        </w:rPr>
        <w:t>(1975)</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w:t>
      </w:r>
      <w:r w:rsidR="00694521">
        <w:rPr>
          <w:rFonts w:asciiTheme="minorHAnsi" w:hAnsiTheme="minorHAnsi" w:cstheme="minorHAnsi"/>
          <w:b w:val="0"/>
          <w:bCs w:val="0"/>
          <w:lang w:val="en-AU"/>
        </w:rPr>
        <w:t>Calibration</w:t>
      </w:r>
      <w:r w:rsidR="00306496">
        <w:rPr>
          <w:rFonts w:asciiTheme="minorHAnsi" w:hAnsiTheme="minorHAnsi" w:cstheme="minorHAnsi"/>
          <w:b w:val="0"/>
          <w:bCs w:val="0"/>
          <w:lang w:val="en-AU"/>
        </w:rPr>
        <w:t xml:space="preserve"> of the CTD fluorometer showed Chl</w:t>
      </w:r>
      <w:r w:rsidR="00694521">
        <w:rPr>
          <w:rFonts w:asciiTheme="minorHAnsi" w:hAnsiTheme="minorHAnsi" w:cstheme="minorHAnsi"/>
          <w:b w:val="0"/>
          <w:bCs w:val="0"/>
          <w:lang w:val="en-AU"/>
        </w:rPr>
        <w:t xml:space="preserve">orophyll </w:t>
      </w:r>
      <w:r w:rsidR="00306496" w:rsidRPr="00894AE9">
        <w:rPr>
          <w:rFonts w:asciiTheme="minorHAnsi" w:hAnsiTheme="minorHAnsi" w:cstheme="minorHAnsi"/>
          <w:b w:val="0"/>
          <w:bCs w:val="0"/>
          <w:i/>
          <w:iCs/>
          <w:lang w:val="en-AU"/>
        </w:rPr>
        <w:t>a</w:t>
      </w:r>
      <w:r w:rsidR="00306496">
        <w:rPr>
          <w:rFonts w:asciiTheme="minorHAnsi" w:hAnsiTheme="minorHAnsi" w:cstheme="minorHAnsi"/>
          <w:b w:val="0"/>
          <w:bCs w:val="0"/>
          <w:lang w:val="en-AU"/>
        </w:rPr>
        <w:t xml:space="preserve"> = 0.0157(</w:t>
      </w:r>
      <w:r w:rsidR="00694521">
        <w:rPr>
          <w:rFonts w:asciiTheme="minorHAnsi" w:hAnsiTheme="minorHAnsi" w:cstheme="minorHAnsi"/>
          <w:b w:val="0"/>
          <w:bCs w:val="0"/>
          <w:lang w:val="en-AU"/>
        </w:rPr>
        <w:t>F</w:t>
      </w:r>
      <w:r w:rsidR="00694521" w:rsidRPr="003D29DF">
        <w:rPr>
          <w:rFonts w:asciiTheme="minorHAnsi" w:hAnsiTheme="minorHAnsi" w:cstheme="minorHAnsi"/>
          <w:b w:val="0"/>
          <w:bCs w:val="0"/>
          <w:lang w:val="en-AU"/>
        </w:rPr>
        <w:t>luorescence</w:t>
      </w:r>
      <w:r w:rsidR="00694521">
        <w:rPr>
          <w:rFonts w:asciiTheme="minorHAnsi" w:hAnsiTheme="minorHAnsi" w:cstheme="minorHAnsi"/>
          <w:b w:val="0"/>
          <w:bCs w:val="0"/>
          <w:lang w:val="en-AU"/>
        </w:rPr>
        <w:t>) + 0.4421 (r</w:t>
      </w:r>
      <w:r w:rsidR="00694521">
        <w:rPr>
          <w:rFonts w:asciiTheme="minorHAnsi" w:hAnsiTheme="minorHAnsi" w:cstheme="minorHAnsi"/>
          <w:b w:val="0"/>
          <w:bCs w:val="0"/>
          <w:vertAlign w:val="superscript"/>
          <w:lang w:val="en-AU"/>
        </w:rPr>
        <w:t>2</w:t>
      </w:r>
      <w:r w:rsidR="00694521">
        <w:rPr>
          <w:rFonts w:asciiTheme="minorHAnsi" w:hAnsiTheme="minorHAnsi" w:cstheme="minorHAnsi"/>
          <w:b w:val="0"/>
          <w:bCs w:val="0"/>
          <w:lang w:val="en-AU"/>
        </w:rPr>
        <w:t xml:space="preserve"> = 0.53).</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4C6E9803" w:rsidR="00161CA3" w:rsidRPr="00C07196" w:rsidRDefault="00972D6A"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Particulate</w:t>
      </w:r>
      <w:r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78BB2824"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As the region of our study had low chlorophyll</w:t>
      </w:r>
      <w:r w:rsidR="00861BDF">
        <w:rPr>
          <w:rFonts w:asciiTheme="minorHAnsi" w:hAnsiTheme="minorHAnsi" w:cstheme="minorHAnsi"/>
          <w:szCs w:val="24"/>
          <w:lang w:val="en-AU"/>
        </w:rPr>
        <w:t xml:space="preserve"> </w:t>
      </w:r>
      <w:r w:rsidR="0056010B" w:rsidRPr="00894AE9">
        <w:rPr>
          <w:rFonts w:asciiTheme="minorHAnsi" w:hAnsiTheme="minorHAnsi" w:cstheme="minorHAnsi"/>
          <w:i/>
          <w:iCs/>
          <w:szCs w:val="24"/>
          <w:lang w:val="en-AU"/>
        </w:rPr>
        <w:t>a</w:t>
      </w:r>
      <w:r w:rsidR="0056010B" w:rsidRPr="000610B8">
        <w:rPr>
          <w:rFonts w:asciiTheme="minorHAnsi" w:hAnsiTheme="minorHAnsi" w:cstheme="minorHAnsi"/>
          <w:szCs w:val="24"/>
          <w:lang w:val="en-AU"/>
        </w:rPr>
        <w:t xml:space="preserve">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5F7D20" w:rsidRPr="00976501">
        <w:rPr>
          <w:rFonts w:asciiTheme="minorHAnsi" w:hAnsiTheme="minorHAnsi" w:cstheme="minorHAnsi"/>
          <w:szCs w:val="24"/>
          <w:lang w:val="en-AU"/>
        </w:rPr>
        <w:t>we</w:t>
      </w:r>
      <w:r w:rsidR="0026723A">
        <w:rPr>
          <w:rFonts w:asciiTheme="minorHAnsi" w:hAnsiTheme="minorHAnsi" w:cstheme="minorHAnsi"/>
          <w:szCs w:val="24"/>
          <w:lang w:val="en-AU"/>
        </w:rPr>
        <w:t xml:space="preserve"> therefore</w:t>
      </w:r>
      <w:r w:rsidR="005F7D20" w:rsidRPr="00976501">
        <w:rPr>
          <w:rFonts w:asciiTheme="minorHAnsi" w:hAnsiTheme="minorHAnsi" w:cstheme="minorHAnsi"/>
          <w:szCs w:val="24"/>
          <w:lang w:val="en-AU"/>
        </w:rPr>
        <w:t xml:space="preserve"> </w:t>
      </w:r>
      <w:r w:rsidR="00972D6A">
        <w:rPr>
          <w:rFonts w:asciiTheme="minorHAnsi" w:hAnsiTheme="minorHAnsi" w:cstheme="minorHAnsi"/>
          <w:szCs w:val="24"/>
          <w:lang w:val="en-AU"/>
        </w:rPr>
        <w:t>consider</w:t>
      </w:r>
      <w:r w:rsidR="005F7D20" w:rsidRPr="00976501">
        <w:rPr>
          <w:rFonts w:asciiTheme="minorHAnsi" w:hAnsiTheme="minorHAnsi" w:cstheme="minorHAnsi"/>
          <w:szCs w:val="24"/>
          <w:lang w:val="en-AU"/>
        </w:rPr>
        <w:t xml:space="preserve">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lastRenderedPageBreak/>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(μm)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3EFFE5DD" w:rsidR="00B97EA6" w:rsidRDefault="00A40C46" w:rsidP="00894AE9">
      <w:pPr>
        <w:spacing w:after="240"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Under our assumption that our particles have the density of water, </w:t>
      </w:r>
      <w:r w:rsidR="003855C3">
        <w:rPr>
          <w:rFonts w:asciiTheme="minorHAnsi" w:hAnsiTheme="minorHAnsi" w:cstheme="minorHAnsi"/>
          <w:szCs w:val="24"/>
          <w:lang w:val="en-AU"/>
        </w:rPr>
        <w:t>1mg is</w:t>
      </w:r>
      <w:r>
        <w:rPr>
          <w:rFonts w:asciiTheme="minorHAnsi" w:hAnsiTheme="minorHAnsi" w:cstheme="minorHAnsi"/>
          <w:szCs w:val="24"/>
          <w:lang w:val="en-AU"/>
        </w:rPr>
        <w:t xml:space="preserve"> therefore</w:t>
      </w:r>
      <w:r w:rsidR="003855C3">
        <w:rPr>
          <w:rFonts w:asciiTheme="minorHAnsi" w:hAnsiTheme="minorHAnsi" w:cstheme="minorHAnsi"/>
          <w:szCs w:val="24"/>
          <w:lang w:val="en-AU"/>
        </w:rPr>
        <w:t xml:space="preserve"> equivalent to 1mm</w:t>
      </w:r>
      <w:r w:rsidR="003855C3">
        <w:rPr>
          <w:rFonts w:asciiTheme="minorHAnsi" w:hAnsiTheme="minorHAnsi" w:cstheme="minorHAnsi"/>
          <w:szCs w:val="24"/>
          <w:vertAlign w:val="superscript"/>
          <w:lang w:val="en-AU"/>
        </w:rPr>
        <w:t>3</w:t>
      </w:r>
      <w:r w:rsidR="003855C3">
        <w:rPr>
          <w:rFonts w:asciiTheme="minorHAnsi" w:hAnsiTheme="minorHAnsi" w:cstheme="minorHAnsi"/>
          <w:szCs w:val="24"/>
          <w:lang w:val="en-AU"/>
        </w:rPr>
        <w:t xml:space="preserve">, </w:t>
      </w:r>
      <w:r>
        <w:rPr>
          <w:rFonts w:asciiTheme="minorHAnsi" w:hAnsiTheme="minorHAnsi" w:cstheme="minorHAnsi"/>
          <w:szCs w:val="24"/>
          <w:lang w:val="en-AU"/>
        </w:rPr>
        <w:t>resulting in our</w:t>
      </w:r>
      <w:r w:rsidR="003855C3">
        <w:rPr>
          <w:rFonts w:asciiTheme="minorHAnsi" w:hAnsiTheme="minorHAnsi" w:cstheme="minorHAnsi"/>
          <w:szCs w:val="24"/>
          <w:lang w:val="en-AU"/>
        </w:rPr>
        <w:t xml:space="preserve"> </w:t>
      </w:r>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oMath>
      <w:r w:rsidR="003855C3">
        <w:rPr>
          <w:rFonts w:asciiTheme="minorHAnsi" w:hAnsiTheme="minorHAnsi" w:cstheme="minorHAnsi"/>
          <w:szCs w:val="24"/>
          <w:lang w:val="en-AU"/>
        </w:rPr>
        <w:t xml:space="preserve"> </w:t>
      </w:r>
      <w:r>
        <w:rPr>
          <w:rFonts w:asciiTheme="minorHAnsi" w:hAnsiTheme="minorHAnsi" w:cstheme="minorHAnsi"/>
          <w:szCs w:val="24"/>
          <w:lang w:val="en-AU"/>
        </w:rPr>
        <w:t>being</w:t>
      </w:r>
      <w:r w:rsidR="003855C3">
        <w:rPr>
          <w:rFonts w:asciiTheme="minorHAnsi" w:hAnsiTheme="minorHAnsi" w:cstheme="minorHAnsi"/>
          <w:szCs w:val="24"/>
          <w:lang w:val="en-AU"/>
        </w:rPr>
        <w:t xml:space="preserve"> equivalent to </w:t>
      </w:r>
      <w:r>
        <w:rPr>
          <w:rFonts w:asciiTheme="minorHAnsi" w:hAnsiTheme="minorHAnsi" w:cstheme="minorHAnsi"/>
          <w:szCs w:val="24"/>
          <w:lang w:val="en-AU"/>
        </w:rPr>
        <w:t>the often reported biovolume (mm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m</w:t>
      </w:r>
      <w:r>
        <w:rPr>
          <w:rFonts w:asciiTheme="minorHAnsi" w:hAnsiTheme="minorHAnsi" w:cstheme="minorHAnsi"/>
          <w:szCs w:val="24"/>
          <w:vertAlign w:val="superscript"/>
          <w:lang w:val="en-AU"/>
        </w:rPr>
        <w:t>-3</w:t>
      </w:r>
      <w:r>
        <w:rPr>
          <w:rFonts w:asciiTheme="minorHAnsi" w:hAnsiTheme="minorHAnsi" w:cstheme="minorHAnsi"/>
          <w:szCs w:val="24"/>
          <w:lang w:val="en-AU"/>
        </w:rPr>
        <w:t>) and we have labelled our plot axes as such.</w:t>
      </w:r>
      <w:r w:rsidR="00CE2F09">
        <w:rPr>
          <w:rFonts w:asciiTheme="minorHAnsi" w:hAnsiTheme="minorHAnsi" w:cstheme="minorHAnsi"/>
          <w:szCs w:val="24"/>
          <w:lang w:val="en-AU"/>
        </w:rPr>
        <w:t xml:space="preserve"> </w:t>
      </w:r>
      <w:r w:rsidR="00972D6A">
        <w:rPr>
          <w:rFonts w:asciiTheme="minorHAnsi" w:hAnsiTheme="minorHAnsi" w:cstheme="minorHAnsi"/>
          <w:szCs w:val="24"/>
          <w:lang w:val="en-AU"/>
        </w:rPr>
        <w:t xml:space="preserve">Particulate </w:t>
      </w:r>
      <w:r w:rsidR="001D43B9">
        <w:rPr>
          <w:rFonts w:asciiTheme="minorHAnsi" w:hAnsiTheme="minorHAnsi" w:cstheme="minorHAnsi"/>
          <w:szCs w:val="24"/>
          <w:lang w:val="en-AU"/>
        </w:rPr>
        <w:t>data from the OPC were interpolated to create 2</w:t>
      </w:r>
      <w:r w:rsidR="00733088">
        <w:rPr>
          <w:rFonts w:asciiTheme="minorHAnsi" w:hAnsiTheme="minorHAnsi" w:cstheme="minorHAnsi"/>
          <w:szCs w:val="24"/>
          <w:lang w:val="en-AU"/>
        </w:rPr>
        <w:t>D</w:t>
      </w:r>
      <w:r w:rsidR="001D43B9">
        <w:rPr>
          <w:rFonts w:asciiTheme="minorHAnsi" w:hAnsiTheme="minorHAnsi" w:cstheme="minorHAnsi"/>
          <w:szCs w:val="24"/>
          <w:lang w:val="en-AU"/>
        </w:rPr>
        <w:t xml:space="preserve"> visualisations of the profiles across the continental shelf using the ‘akima’ R package to </w:t>
      </w:r>
      <w:r w:rsidR="001D43B9" w:rsidRPr="001D43B9">
        <w:rPr>
          <w:rFonts w:asciiTheme="minorHAnsi" w:hAnsiTheme="minorHAnsi" w:cstheme="minorHAnsi"/>
          <w:szCs w:val="24"/>
          <w:lang w:val="en-AU"/>
        </w:rPr>
        <w:t>interpolat</w:t>
      </w:r>
      <w:r w:rsidR="001D43B9">
        <w:rPr>
          <w:rFonts w:asciiTheme="minorHAnsi" w:hAnsiTheme="minorHAnsi" w:cstheme="minorHAnsi"/>
          <w:szCs w:val="24"/>
          <w:lang w:val="en-AU"/>
        </w:rPr>
        <w:t>e a regular grid of points via</w:t>
      </w:r>
      <w:r w:rsidR="001D43B9" w:rsidRPr="001D43B9">
        <w:rPr>
          <w:rFonts w:asciiTheme="minorHAnsi" w:hAnsiTheme="minorHAnsi" w:cstheme="minorHAnsi"/>
          <w:szCs w:val="24"/>
          <w:lang w:val="en-AU"/>
        </w:rPr>
        <w:t xml:space="preserve"> </w:t>
      </w:r>
      <w:r w:rsidR="001D43B9" w:rsidRPr="001D43B9">
        <w:rPr>
          <w:rFonts w:asciiTheme="minorHAnsi" w:hAnsiTheme="minorHAnsi" w:cstheme="minorHAnsi"/>
          <w:szCs w:val="24"/>
          <w:lang w:val="en-AU"/>
        </w:rPr>
        <w:lastRenderedPageBreak/>
        <w:t>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sidR="001D43B9">
        <w:rPr>
          <w:rFonts w:asciiTheme="minorHAnsi" w:hAnsiTheme="minorHAnsi" w:cstheme="minorHAnsi"/>
          <w:szCs w:val="24"/>
          <w:lang w:val="en-AU"/>
        </w:rPr>
        <w:t xml:space="preserve"> then applying contours within the ‘ggplot’ package </w:t>
      </w:r>
      <w:r w:rsidR="001D43B9">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sidR="001D43B9">
        <w:rPr>
          <w:rFonts w:asciiTheme="minorHAnsi" w:hAnsiTheme="minorHAnsi" w:cstheme="minorHAnsi"/>
          <w:szCs w:val="24"/>
          <w:lang w:val="en-AU"/>
        </w:rPr>
        <w:fldChar w:fldCharType="separate"/>
      </w:r>
      <w:r w:rsidR="001D43B9" w:rsidRPr="001D43B9">
        <w:rPr>
          <w:rFonts w:ascii="Calibri" w:hAnsi="Calibri" w:cs="Calibri"/>
        </w:rPr>
        <w:t>(Wickham 2011)</w:t>
      </w:r>
      <w:r w:rsidR="001D43B9">
        <w:rPr>
          <w:rFonts w:asciiTheme="minorHAnsi" w:hAnsiTheme="minorHAnsi" w:cstheme="minorHAnsi"/>
          <w:szCs w:val="24"/>
          <w:lang w:val="en-AU"/>
        </w:rPr>
        <w:fldChar w:fldCharType="end"/>
      </w:r>
      <w:r w:rsidR="00972D6A">
        <w:rPr>
          <w:rFonts w:asciiTheme="minorHAnsi" w:hAnsiTheme="minorHAnsi" w:cstheme="minorHAnsi"/>
          <w:szCs w:val="24"/>
          <w:lang w:val="en-AU"/>
        </w:rPr>
        <w:t xml:space="preserve"> within R v4.0.2 </w:t>
      </w:r>
      <w:r w:rsidR="00972D6A">
        <w:rPr>
          <w:rFonts w:asciiTheme="minorHAnsi" w:hAnsiTheme="minorHAnsi" w:cstheme="minorHAnsi"/>
          <w:szCs w:val="24"/>
          <w:lang w:val="en-AU"/>
        </w:rPr>
        <w:fldChar w:fldCharType="begin"/>
      </w:r>
      <w:r w:rsidR="00972D6A">
        <w:rPr>
          <w:rFonts w:asciiTheme="minorHAnsi" w:hAnsiTheme="minorHAnsi" w:cstheme="minorHAnsi"/>
          <w:szCs w:val="24"/>
          <w:lang w:val="en-AU"/>
        </w:rPr>
        <w:instrText xml:space="preserve"> ADDIN ZOTERO_ITEM CSL_CITATION {"citationID":"WZA5Fgcq","properties":{"formattedCitation":"(R Core Team, 2020)","plainCitation":"(R Core Team, 2020)","noteIndex":0},"citationItems":[{"id":151,"uris":["http://zotero.org/users/local/U6DoygBa/items/F3ZGMQIZ"],"uri":["http://zotero.org/users/local/U6DoygBa/items/F3ZGMQIZ"],"itemData":{"id":151,"type":"book","event-place":"Vienna, Austria","publisher":"R Foundation for Statistical Computing","publisher-place":"Vienna, Austria","title":"R: A Language and Environment for Statistical Computing v4.0.2","author":[{"family":"R Core Team","given":""}],"issued":{"date-parts":[["2020"]]}}}],"schema":"https://github.com/citation-style-language/schema/raw/master/csl-citation.json"} </w:instrText>
      </w:r>
      <w:r w:rsidR="00972D6A">
        <w:rPr>
          <w:rFonts w:asciiTheme="minorHAnsi" w:hAnsiTheme="minorHAnsi" w:cstheme="minorHAnsi"/>
          <w:szCs w:val="24"/>
          <w:lang w:val="en-AU"/>
        </w:rPr>
        <w:fldChar w:fldCharType="separate"/>
      </w:r>
      <w:r w:rsidR="00972D6A" w:rsidRPr="00972D6A">
        <w:rPr>
          <w:rFonts w:ascii="Calibri" w:hAnsi="Calibri" w:cs="Calibri"/>
        </w:rPr>
        <w:t>(R Core Team, 2020)</w:t>
      </w:r>
      <w:r w:rsidR="00972D6A">
        <w:rPr>
          <w:rFonts w:asciiTheme="minorHAnsi" w:hAnsiTheme="minorHAnsi" w:cstheme="minorHAnsi"/>
          <w:szCs w:val="24"/>
          <w:lang w:val="en-AU"/>
        </w:rPr>
        <w:fldChar w:fldCharType="end"/>
      </w:r>
      <w:r w:rsidR="001D43B9">
        <w:rPr>
          <w:rFonts w:asciiTheme="minorHAnsi" w:hAnsiTheme="minorHAnsi" w:cstheme="minorHAnsi"/>
          <w:szCs w:val="24"/>
          <w:lang w:val="en-AU"/>
        </w:rPr>
        <w:t>.</w:t>
      </w:r>
    </w:p>
    <w:p w14:paraId="6A8F68D3" w14:textId="0A710F3C" w:rsidR="001D43B9" w:rsidRPr="00F15D89" w:rsidRDefault="00CE2F09" w:rsidP="00D715A7">
      <w:pPr>
        <w:spacing w:after="240" w:line="480" w:lineRule="auto"/>
        <w:rPr>
          <w:rFonts w:asciiTheme="minorHAnsi" w:hAnsiTheme="minorHAnsi" w:cstheme="minorHAnsi"/>
          <w:b/>
          <w:bCs/>
          <w:color w:val="FF0000"/>
          <w:szCs w:val="24"/>
          <w:lang w:val="en-AU"/>
        </w:rPr>
      </w:pPr>
      <w:r>
        <w:rPr>
          <w:rFonts w:asciiTheme="minorHAnsi" w:hAnsiTheme="minorHAnsi" w:cstheme="minorHAnsi"/>
          <w:szCs w:val="24"/>
          <w:lang w:val="en-AU"/>
        </w:rPr>
        <w:tab/>
      </w: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2E621A1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 xml:space="preserve">To place our east Australian transects in a global context and identify general trends in zooplankton </w:t>
      </w:r>
      <w:r w:rsidR="00BA617D">
        <w:rPr>
          <w:rFonts w:asciiTheme="minorHAnsi" w:hAnsiTheme="minorHAnsi" w:cstheme="minorHAnsi"/>
          <w:lang w:val="en-AU"/>
        </w:rPr>
        <w:t>size structure</w:t>
      </w:r>
      <w:r w:rsidR="00BA617D" w:rsidRPr="00F15D89">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investigated spatial changes in zooplankton communities over continental shelf regions.</w:t>
      </w:r>
      <w:r w:rsidR="0068467D">
        <w:rPr>
          <w:rFonts w:asciiTheme="minorHAnsi" w:hAnsiTheme="minorHAnsi" w:cstheme="minorHAnsi"/>
          <w:lang w:val="en-AU"/>
        </w:rPr>
        <w:t xml:space="preserve"> While each continental shelf is unique and the ecological and environmental context of each study will differ, nutrient enrichment is common along all continental shelves. This enrichment comes from a variety of sources including upwelling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(Roughan and Middleton, 2002; Malan </w:t>
      </w:r>
      <w:r w:rsidR="0068467D" w:rsidRPr="0068467D">
        <w:rPr>
          <w:rFonts w:ascii="Calibri" w:hAnsi="Calibri" w:cs="Calibri"/>
          <w:i/>
          <w:iCs/>
          <w:szCs w:val="24"/>
        </w:rPr>
        <w:t>et al.</w:t>
      </w:r>
      <w:r w:rsidR="0068467D" w:rsidRPr="0068467D">
        <w:rPr>
          <w:rFonts w:ascii="Calibri" w:hAnsi="Calibri" w:cs="Calibri"/>
          <w:szCs w:val="24"/>
        </w:rPr>
        <w:t>, 2020)</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run-off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(Correll </w:t>
      </w:r>
      <w:r w:rsidR="0068467D" w:rsidRPr="0068467D">
        <w:rPr>
          <w:rFonts w:ascii="Calibri" w:hAnsi="Calibri" w:cs="Calibri"/>
          <w:i/>
          <w:iCs/>
          <w:szCs w:val="24"/>
        </w:rPr>
        <w:t>et al.</w:t>
      </w:r>
      <w:r w:rsidR="0068467D" w:rsidRPr="0068467D">
        <w:rPr>
          <w:rFonts w:ascii="Calibri" w:hAnsi="Calibri" w:cs="Calibri"/>
          <w:szCs w:val="24"/>
        </w:rPr>
        <w:t>, 1992)</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and estuarine processes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(Morris </w:t>
      </w:r>
      <w:r w:rsidR="0068467D" w:rsidRPr="0068467D">
        <w:rPr>
          <w:rFonts w:ascii="Calibri" w:hAnsi="Calibri" w:cs="Calibri"/>
          <w:i/>
          <w:iCs/>
          <w:szCs w:val="24"/>
        </w:rPr>
        <w:t>et al.</w:t>
      </w:r>
      <w:r w:rsidR="0068467D" w:rsidRPr="0068467D">
        <w:rPr>
          <w:rFonts w:ascii="Calibri" w:hAnsi="Calibri" w:cs="Calibri"/>
          <w:szCs w:val="24"/>
        </w:rPr>
        <w:t>, 1995)</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but for the context of our global comparison we are only concerned with the resulting pattern of zooplankton across the continental shelves.</w:t>
      </w:r>
      <w:r w:rsidRPr="00F4183D">
        <w:rPr>
          <w:rFonts w:asciiTheme="minorHAnsi" w:hAnsiTheme="minorHAnsi" w:cstheme="minorHAnsi"/>
          <w:lang w:val="en-AU"/>
        </w:rPr>
        <w:t xml:space="preserve">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biomass</w:t>
      </w:r>
      <w:r w:rsidR="007A2DA1">
        <w:rPr>
          <w:rFonts w:asciiTheme="minorHAnsi" w:hAnsiTheme="minorHAnsi" w:cstheme="minorHAnsi"/>
          <w:lang w:val="en-AU"/>
        </w:rPr>
        <w:t xml:space="preserve"> (or biovolume)</w:t>
      </w:r>
      <w:r w:rsidRPr="00F15D89">
        <w:rPr>
          <w:rFonts w:asciiTheme="minorHAnsi" w:hAnsiTheme="minorHAnsi" w:cstheme="minorHAnsi"/>
          <w:lang w:val="en-AU"/>
        </w:rPr>
        <w:t xml:space="preserve">, abundance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w:t>
      </w:r>
      <w:r w:rsidR="00EF7D94">
        <w:rPr>
          <w:rFonts w:asciiTheme="minorHAnsi" w:hAnsiTheme="minorHAnsi" w:cstheme="minorHAnsi"/>
          <w:lang w:val="en-AU"/>
        </w:rPr>
        <w:lastRenderedPageBreak/>
        <w:t>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4A747289"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r w:rsidR="00B8118B">
        <w:rPr>
          <w:rFonts w:asciiTheme="minorHAnsi" w:hAnsiTheme="minorHAnsi" w:cstheme="minorHAnsi"/>
          <w:b w:val="0"/>
          <w:bCs w:val="0"/>
          <w:i/>
          <w:iCs/>
          <w:lang w:val="en-AU"/>
        </w:rPr>
        <w:t xml:space="preserve"> and Seasonality</w:t>
      </w:r>
    </w:p>
    <w:p w14:paraId="77BFAF33" w14:textId="25320A57" w:rsidR="002C212A" w:rsidRDefault="00EB730A" w:rsidP="00D715A7">
      <w:pPr>
        <w:spacing w:line="480" w:lineRule="auto"/>
        <w:ind w:firstLine="720"/>
        <w:rPr>
          <w:rFonts w:asciiTheme="minorHAnsi" w:hAnsiTheme="minorHAnsi" w:cstheme="minorHAnsi"/>
          <w:szCs w:val="24"/>
          <w:lang w:val="en-AU"/>
        </w:rPr>
      </w:pPr>
      <w:bookmarkStart w:id="14" w:name="_Hlk69808472"/>
      <w:r>
        <w:rPr>
          <w:rFonts w:asciiTheme="minorHAnsi" w:hAnsiTheme="minorHAnsi" w:cstheme="minorHAnsi"/>
          <w:szCs w:val="24"/>
          <w:lang w:val="en-AU"/>
        </w:rPr>
        <w:t>At the time of our sampling, t</w:t>
      </w:r>
      <w:r w:rsidR="00455559" w:rsidRPr="00F15D89">
        <w:rPr>
          <w:rFonts w:asciiTheme="minorHAnsi" w:hAnsiTheme="minorHAnsi" w:cstheme="minorHAnsi"/>
          <w:szCs w:val="24"/>
          <w:lang w:val="en-AU"/>
        </w:rPr>
        <w:t xml:space="preserve">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00455559" w:rsidRPr="00F15D89">
        <w:rPr>
          <w:rFonts w:asciiTheme="minorHAnsi" w:hAnsiTheme="minorHAnsi" w:cstheme="minorHAnsi"/>
          <w:szCs w:val="24"/>
          <w:lang w:val="en-AU"/>
        </w:rPr>
        <w:t xml:space="preserve"> all crossed from cool</w:t>
      </w:r>
      <w:r w:rsidR="00E30B64">
        <w:rPr>
          <w:rFonts w:asciiTheme="minorHAnsi" w:hAnsiTheme="minorHAnsi" w:cstheme="minorHAnsi"/>
          <w:szCs w:val="24"/>
          <w:lang w:val="en-AU"/>
        </w:rPr>
        <w:t>er</w:t>
      </w:r>
      <w:r w:rsidR="00455559" w:rsidRPr="00F15D89">
        <w:rPr>
          <w:rFonts w:asciiTheme="minorHAnsi" w:hAnsiTheme="minorHAnsi" w:cstheme="minorHAnsi"/>
          <w:szCs w:val="24"/>
          <w:lang w:val="en-AU"/>
        </w:rPr>
        <w:t xml:space="preserve"> inshore waters into warm EAC water </w:t>
      </w:r>
      <w:r w:rsidR="00C8474E">
        <w:rPr>
          <w:rFonts w:asciiTheme="minorHAnsi" w:hAnsiTheme="minorHAnsi" w:cstheme="minorHAnsi"/>
          <w:szCs w:val="24"/>
          <w:lang w:val="en-AU"/>
        </w:rPr>
        <w:t>but</w:t>
      </w:r>
      <w:r w:rsidR="00455559"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00455559"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00455559"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00455559"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w:t>
      </w:r>
      <w:r w:rsidR="00325D0B">
        <w:rPr>
          <w:rFonts w:asciiTheme="minorHAnsi" w:hAnsiTheme="minorHAnsi" w:cstheme="minorHAnsi"/>
          <w:szCs w:val="24"/>
          <w:lang w:val="en-AU"/>
        </w:rPr>
        <w:t xml:space="preserve">; </w:t>
      </w:r>
      <w:r w:rsidR="00C8474E">
        <w:rPr>
          <w:rFonts w:asciiTheme="minorHAnsi" w:hAnsiTheme="minorHAnsi" w:cstheme="minorHAnsi"/>
          <w:szCs w:val="24"/>
          <w:lang w:val="en-AU"/>
        </w:rPr>
        <w:t>Figure 1)</w:t>
      </w:r>
      <w:r w:rsidR="00455559" w:rsidRPr="00FA01FD">
        <w:rPr>
          <w:rFonts w:asciiTheme="minorHAnsi" w:hAnsiTheme="minorHAnsi" w:cstheme="minorHAnsi"/>
          <w:szCs w:val="24"/>
          <w:lang w:val="en-AU"/>
        </w:rPr>
        <w:t xml:space="preserve">. </w:t>
      </w:r>
      <w:bookmarkEnd w:id="14"/>
      <w:r w:rsidR="00455559" w:rsidRPr="00FA01FD">
        <w:rPr>
          <w:rFonts w:asciiTheme="minorHAnsi" w:hAnsiTheme="minorHAnsi" w:cstheme="minorHAnsi"/>
          <w:szCs w:val="24"/>
          <w:lang w:val="en-AU"/>
        </w:rPr>
        <w:t>All transects showed low chlorophyll levels (&lt;1.4 mg m</w:t>
      </w:r>
      <w:r w:rsidR="00455559"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00455559" w:rsidRPr="00FA01FD">
        <w:rPr>
          <w:rFonts w:asciiTheme="minorHAnsi" w:hAnsiTheme="minorHAnsi" w:cstheme="minorHAnsi"/>
          <w:szCs w:val="24"/>
          <w:lang w:val="en-AU"/>
        </w:rPr>
        <w:t>) which was representative of the previous month of low chlorophyll</w:t>
      </w:r>
      <w:r w:rsidR="00861BDF">
        <w:rPr>
          <w:rFonts w:asciiTheme="minorHAnsi" w:hAnsiTheme="minorHAnsi" w:cstheme="minorHAnsi"/>
          <w:szCs w:val="24"/>
          <w:lang w:val="en-AU"/>
        </w:rPr>
        <w:t xml:space="preserve"> </w:t>
      </w:r>
      <w:r w:rsidR="00455559" w:rsidRPr="00894AE9">
        <w:rPr>
          <w:rFonts w:asciiTheme="minorHAnsi" w:hAnsiTheme="minorHAnsi" w:cstheme="minorHAnsi"/>
          <w:i/>
          <w:iCs/>
          <w:szCs w:val="24"/>
          <w:lang w:val="en-AU"/>
        </w:rPr>
        <w:t>a</w:t>
      </w:r>
      <w:r w:rsidR="00455559" w:rsidRPr="00FA01FD">
        <w:rPr>
          <w:rFonts w:asciiTheme="minorHAnsi" w:hAnsiTheme="minorHAnsi" w:cstheme="minorHAnsi"/>
          <w:szCs w:val="24"/>
          <w:lang w:val="en-AU"/>
        </w:rPr>
        <w:t xml:space="preserve">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00455559"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00455559"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00455559"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00455559"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00455559"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00455559"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7C82B134" w14:textId="3A07F4A8" w:rsidR="00B8118B" w:rsidRPr="00EB730A" w:rsidRDefault="00EB730A" w:rsidP="00B8118B">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seasonality, s</w:t>
      </w:r>
      <w:r w:rsidR="00B8118B" w:rsidRPr="00F15D89">
        <w:rPr>
          <w:rFonts w:asciiTheme="minorHAnsi" w:hAnsiTheme="minorHAnsi" w:cstheme="minorHAnsi"/>
          <w:szCs w:val="24"/>
          <w:lang w:val="en-AU"/>
        </w:rPr>
        <w:t>atellite altimetry showed throughout the year alongshore velocity varies at our transects by approximately 0.25</w:t>
      </w:r>
      <w:r w:rsidR="00B8118B">
        <w:rPr>
          <w:rFonts w:asciiTheme="minorHAnsi" w:hAnsiTheme="minorHAnsi" w:cstheme="minorHAnsi"/>
          <w:szCs w:val="24"/>
          <w:lang w:val="en-AU"/>
        </w:rPr>
        <w:t xml:space="preserve">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with the more northern sites having the fastest overall flow (Figure </w:t>
      </w:r>
      <w:r>
        <w:rPr>
          <w:rFonts w:asciiTheme="minorHAnsi" w:hAnsiTheme="minorHAnsi" w:cstheme="minorHAnsi"/>
          <w:szCs w:val="24"/>
          <w:lang w:val="en-AU"/>
        </w:rPr>
        <w:t>2</w:t>
      </w:r>
      <w:r w:rsidR="00B8118B" w:rsidRPr="00F15D89">
        <w:rPr>
          <w:rFonts w:asciiTheme="minorHAnsi" w:hAnsiTheme="minorHAnsi" w:cstheme="minorHAnsi"/>
          <w:szCs w:val="24"/>
          <w:lang w:val="en-AU"/>
        </w:rPr>
        <w:t xml:space="preserve">). </w:t>
      </w:r>
      <w:bookmarkStart w:id="15" w:name="_Hlk69910280"/>
      <w:r w:rsidR="00B8118B" w:rsidRPr="00F15D89">
        <w:rPr>
          <w:rFonts w:asciiTheme="minorHAnsi" w:hAnsiTheme="minorHAnsi" w:cstheme="minorHAnsi"/>
          <w:szCs w:val="24"/>
          <w:lang w:val="en-AU"/>
        </w:rPr>
        <w:t xml:space="preserve">The </w:t>
      </w:r>
      <w:r w:rsidR="006106FC">
        <w:rPr>
          <w:rFonts w:asciiTheme="minorHAnsi" w:hAnsiTheme="minorHAnsi" w:cstheme="minorHAnsi"/>
          <w:szCs w:val="24"/>
          <w:lang w:val="en-AU"/>
        </w:rPr>
        <w:t xml:space="preserve">alongshore </w:t>
      </w:r>
      <w:r w:rsidR="00B8118B" w:rsidRPr="00F15D89">
        <w:rPr>
          <w:rFonts w:asciiTheme="minorHAnsi" w:hAnsiTheme="minorHAnsi" w:cstheme="minorHAnsi"/>
          <w:szCs w:val="24"/>
          <w:lang w:val="en-AU"/>
        </w:rPr>
        <w:t xml:space="preserve">velocity at all sites </w:t>
      </w:r>
      <w:r w:rsidR="006106FC">
        <w:rPr>
          <w:rFonts w:asciiTheme="minorHAnsi" w:hAnsiTheme="minorHAnsi" w:cstheme="minorHAnsi"/>
          <w:szCs w:val="24"/>
          <w:lang w:val="en-AU"/>
        </w:rPr>
        <w:t xml:space="preserve">was reduced </w:t>
      </w:r>
      <w:r w:rsidR="00B8118B" w:rsidRPr="00F15D89">
        <w:rPr>
          <w:rFonts w:asciiTheme="minorHAnsi" w:hAnsiTheme="minorHAnsi" w:cstheme="minorHAnsi"/>
          <w:szCs w:val="24"/>
          <w:lang w:val="en-AU"/>
        </w:rPr>
        <w:t>between April and August</w:t>
      </w:r>
      <w:r w:rsidR="006106FC">
        <w:rPr>
          <w:rFonts w:asciiTheme="minorHAnsi" w:hAnsiTheme="minorHAnsi" w:cstheme="minorHAnsi"/>
          <w:szCs w:val="24"/>
          <w:lang w:val="en-AU"/>
        </w:rPr>
        <w:t xml:space="preserve"> before</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increasing in Spring (when our observations were taken) and Summer</w:t>
      </w:r>
      <w:r w:rsidR="006106FC">
        <w:rPr>
          <w:rFonts w:asciiTheme="minorHAnsi" w:hAnsiTheme="minorHAnsi" w:cstheme="minorHAnsi"/>
          <w:szCs w:val="24"/>
          <w:lang w:val="en-AU"/>
        </w:rPr>
        <w:t>. This seasonality</w:t>
      </w:r>
      <w:r w:rsidR="00B8118B">
        <w:rPr>
          <w:rFonts w:asciiTheme="minorHAnsi" w:hAnsiTheme="minorHAnsi" w:cstheme="minorHAnsi"/>
          <w:szCs w:val="24"/>
          <w:lang w:val="en-AU"/>
        </w:rPr>
        <w:t xml:space="preserve"> is consistent with previous findings from higher-resolution HF radar observations around 30°S (Archer et al., 2019). </w:t>
      </w:r>
      <w:bookmarkEnd w:id="15"/>
      <w:r w:rsidR="00B8118B">
        <w:rPr>
          <w:rFonts w:asciiTheme="minorHAnsi" w:hAnsiTheme="minorHAnsi" w:cstheme="minorHAnsi"/>
          <w:szCs w:val="24"/>
          <w:lang w:val="en-AU"/>
        </w:rPr>
        <w:t xml:space="preserve">Despite the seasonality in EAC speed, the main factor is latitude, with mean monthly velocities greater than 0.45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 xml:space="preserve">all year round North of 30°S, compared to the Diamond Head site, where they never reach that magnitude </w:t>
      </w:r>
      <w:r w:rsidR="00B8118B" w:rsidRPr="00F15D89">
        <w:rPr>
          <w:rFonts w:asciiTheme="minorHAnsi" w:hAnsiTheme="minorHAnsi" w:cstheme="minorHAnsi"/>
          <w:szCs w:val="24"/>
          <w:lang w:val="en-AU"/>
        </w:rPr>
        <w:t xml:space="preserve">(Figure </w:t>
      </w:r>
      <w:r w:rsidR="00A751A9">
        <w:rPr>
          <w:rFonts w:asciiTheme="minorHAnsi" w:hAnsiTheme="minorHAnsi" w:cstheme="minorHAnsi"/>
          <w:szCs w:val="24"/>
          <w:lang w:val="en-AU"/>
        </w:rPr>
        <w:t>2</w:t>
      </w:r>
      <w:r w:rsidR="00B8118B" w:rsidRPr="00F15D89">
        <w:rPr>
          <w:rFonts w:asciiTheme="minorHAnsi" w:hAnsiTheme="minorHAnsi" w:cstheme="minorHAnsi"/>
          <w:szCs w:val="24"/>
          <w:lang w:val="en-AU"/>
        </w:rPr>
        <w:t>)</w:t>
      </w:r>
      <w:r w:rsidR="00B8118B">
        <w:rPr>
          <w:rFonts w:asciiTheme="minorHAnsi" w:hAnsiTheme="minorHAnsi" w:cstheme="minorHAnsi"/>
          <w:szCs w:val="24"/>
          <w:lang w:val="en-AU"/>
        </w:rPr>
        <w:t>. Therefore, we expect the observed cross-shelf gradients in water-masses (temperature, salinity) induced by the EAC in the northern sites to be consistent all year round</w:t>
      </w:r>
      <w:r w:rsidR="00FF4FBD">
        <w:rPr>
          <w:rFonts w:asciiTheme="minorHAnsi" w:hAnsiTheme="minorHAnsi" w:cstheme="minorHAnsi"/>
          <w:szCs w:val="24"/>
          <w:lang w:val="en-AU"/>
        </w:rPr>
        <w:t>.</w:t>
      </w:r>
    </w:p>
    <w:p w14:paraId="4E71E283" w14:textId="77777777" w:rsidR="00B8118B" w:rsidRPr="00F15D89" w:rsidRDefault="00B8118B" w:rsidP="00D715A7">
      <w:pPr>
        <w:spacing w:line="480" w:lineRule="auto"/>
        <w:ind w:firstLine="720"/>
        <w:rPr>
          <w:rFonts w:asciiTheme="minorHAnsi" w:hAnsiTheme="minorHAnsi" w:cstheme="minorHAnsi"/>
          <w:szCs w:val="24"/>
          <w:lang w:val="en-AU"/>
        </w:rPr>
      </w:pPr>
    </w:p>
    <w:p w14:paraId="4E0D848B" w14:textId="77DC7A04" w:rsidR="002602C5" w:rsidRDefault="002602C5" w:rsidP="00D715A7">
      <w:pPr>
        <w:spacing w:line="480" w:lineRule="auto"/>
        <w:rPr>
          <w:rFonts w:asciiTheme="minorHAnsi" w:hAnsiTheme="minorHAnsi" w:cstheme="minorHAnsi"/>
          <w:szCs w:val="24"/>
          <w:lang w:val="en-AU"/>
        </w:rPr>
      </w:pPr>
    </w:p>
    <w:p w14:paraId="62251EA1" w14:textId="77777777" w:rsidR="00B8118B" w:rsidRPr="00F15D89" w:rsidRDefault="00B8118B" w:rsidP="00B8118B">
      <w:pPr>
        <w:spacing w:line="480" w:lineRule="auto"/>
        <w:rPr>
          <w:rFonts w:asciiTheme="minorHAnsi" w:hAnsiTheme="minorHAnsi" w:cstheme="minorHAnsi"/>
          <w:b/>
          <w:bCs/>
          <w:lang w:val="en-AU"/>
        </w:rPr>
      </w:pPr>
      <w:r w:rsidRPr="00F15D89">
        <w:rPr>
          <w:noProof/>
          <w:lang w:val="en-AU" w:eastAsia="en-AU"/>
        </w:rPr>
        <w:drawing>
          <wp:inline distT="0" distB="0" distL="0" distR="0" wp14:anchorId="50E29AAA" wp14:editId="20544C58">
            <wp:extent cx="5439342" cy="383252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4514FAB4" w14:textId="267B25C1" w:rsidR="00B8118B" w:rsidRPr="00F15D89" w:rsidRDefault="00B8118B" w:rsidP="00B8118B">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EB730A">
        <w:rPr>
          <w:rFonts w:asciiTheme="minorHAnsi" w:hAnsiTheme="minorHAnsi" w:cstheme="minorHAnsi"/>
          <w:b/>
          <w:bCs/>
          <w:lang w:val="en-AU"/>
        </w:rPr>
        <w:t>2</w:t>
      </w:r>
      <w:r w:rsidRPr="00F15D89">
        <w:rPr>
          <w:rFonts w:asciiTheme="minorHAnsi" w:hAnsiTheme="minorHAnsi" w:cstheme="minorHAnsi"/>
          <w:b/>
          <w:bCs/>
          <w:lang w:val="en-AU"/>
        </w:rPr>
        <w:t xml:space="preserve">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w:t>
      </w:r>
      <w:r w:rsidRPr="00923B42">
        <w:rPr>
          <w:rFonts w:asciiTheme="minorHAnsi" w:hAnsiTheme="minorHAnsi" w:cstheme="minorHAnsi"/>
          <w:lang w:val="en-AU"/>
        </w:rPr>
        <w:t xml:space="preserve">surface velocity </w:t>
      </w:r>
      <w:r w:rsidRPr="00894AE9">
        <w:rPr>
          <w:rFonts w:asciiTheme="minorHAnsi" w:hAnsiTheme="minorHAnsi" w:cstheme="minorHAnsi"/>
          <w:lang w:val="en-AU"/>
        </w:rPr>
        <w:t xml:space="preserve">(towards </w:t>
      </w:r>
      <w:r w:rsidR="00923B42" w:rsidRPr="00894AE9">
        <w:rPr>
          <w:rFonts w:asciiTheme="minorHAnsi" w:hAnsiTheme="minorHAnsi" w:cstheme="minorHAnsi"/>
          <w:lang w:val="en-AU"/>
        </w:rPr>
        <w:t>~195°, minor variation in coastline angle between sites</w:t>
      </w:r>
      <w:r w:rsidRPr="00894AE9">
        <w:rPr>
          <w:rFonts w:asciiTheme="minorHAnsi" w:hAnsiTheme="minorHAnsi" w:cstheme="minorHAnsi"/>
          <w:lang w:val="en-AU"/>
        </w:rPr>
        <w:t>)</w:t>
      </w:r>
      <w:r w:rsidRPr="00923B42">
        <w:rPr>
          <w:rFonts w:asciiTheme="minorHAnsi" w:hAnsiTheme="minorHAnsi" w:cstheme="minorHAnsi"/>
          <w:lang w:val="en-AU"/>
        </w:rPr>
        <w:t xml:space="preserve"> at the</w:t>
      </w:r>
      <w:r w:rsidRPr="00F15D89">
        <w:rPr>
          <w:rFonts w:asciiTheme="minorHAnsi" w:hAnsiTheme="minorHAnsi" w:cstheme="minorHAnsi"/>
          <w:lang w:val="en-AU"/>
        </w:rPr>
        <w:t xml:space="preserv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r w:rsidR="00E97713">
        <w:rPr>
          <w:rFonts w:asciiTheme="minorHAnsi" w:hAnsiTheme="minorHAnsi" w:cstheme="minorHAnsi"/>
          <w:lang w:val="en-AU"/>
        </w:rPr>
        <w:t xml:space="preserve"> The alongshore flow is in a southerly direction.</w:t>
      </w:r>
    </w:p>
    <w:p w14:paraId="6041D0D4" w14:textId="2FC3AD6D" w:rsidR="00B8118B" w:rsidRDefault="00B8118B" w:rsidP="00D715A7">
      <w:pPr>
        <w:spacing w:line="480" w:lineRule="auto"/>
        <w:rPr>
          <w:rFonts w:asciiTheme="minorHAnsi" w:hAnsiTheme="minorHAnsi" w:cstheme="minorHAnsi"/>
          <w:szCs w:val="24"/>
          <w:lang w:val="en-AU"/>
        </w:rPr>
      </w:pPr>
    </w:p>
    <w:p w14:paraId="6CE4EA14" w14:textId="18E002C6" w:rsidR="00BA617D" w:rsidRDefault="00730632" w:rsidP="00D715A7">
      <w:pPr>
        <w:spacing w:line="480" w:lineRule="auto"/>
        <w:rPr>
          <w:rFonts w:asciiTheme="minorHAnsi" w:hAnsiTheme="minorHAnsi" w:cstheme="minorHAnsi"/>
          <w:szCs w:val="24"/>
          <w:lang w:val="en-AU"/>
        </w:rPr>
      </w:pPr>
      <w:bookmarkStart w:id="16" w:name="_Hlk71884998"/>
      <w:r w:rsidRPr="00894AE9">
        <w:rPr>
          <w:rFonts w:asciiTheme="minorHAnsi" w:hAnsiTheme="minorHAnsi" w:cstheme="minorHAnsi"/>
          <w:szCs w:val="24"/>
          <w:lang w:val="en-AU"/>
        </w:rPr>
        <w:t>Based upon 455 CPR observations within our study region, ranging from 2009 – 2020, we found some variation in zooplankton composition between months although copepods were always the most abundant. Within months there was smaller variation and during our sampling period, samples are typically dominated by copepods (&gt; 90%; Figure 3).</w:t>
      </w:r>
      <w:bookmarkEnd w:id="16"/>
    </w:p>
    <w:p w14:paraId="4F08C832" w14:textId="3CE73F3C" w:rsidR="00BA617D" w:rsidRPr="00BA617D" w:rsidRDefault="00730632" w:rsidP="00D715A7">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7C82B641" wp14:editId="13D98CC0">
            <wp:extent cx="5731510" cy="4912541"/>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912541"/>
                    </a:xfrm>
                    <a:prstGeom prst="rect">
                      <a:avLst/>
                    </a:prstGeom>
                    <a:noFill/>
                    <a:ln>
                      <a:noFill/>
                    </a:ln>
                  </pic:spPr>
                </pic:pic>
              </a:graphicData>
            </a:graphic>
          </wp:inline>
        </w:drawing>
      </w:r>
      <w:r w:rsidR="00BA617D" w:rsidRPr="00894AE9">
        <w:rPr>
          <w:rFonts w:asciiTheme="minorHAnsi" w:hAnsiTheme="minorHAnsi" w:cstheme="minorHAnsi"/>
          <w:b/>
          <w:bCs/>
          <w:szCs w:val="24"/>
          <w:lang w:val="en-AU"/>
        </w:rPr>
        <w:t xml:space="preserve">Figure </w:t>
      </w:r>
      <w:r w:rsidR="00EB730A">
        <w:rPr>
          <w:rFonts w:asciiTheme="minorHAnsi" w:hAnsiTheme="minorHAnsi" w:cstheme="minorHAnsi"/>
          <w:b/>
          <w:bCs/>
          <w:szCs w:val="24"/>
          <w:lang w:val="en-AU"/>
        </w:rPr>
        <w:t>3</w:t>
      </w:r>
      <w:r w:rsidR="00BA617D">
        <w:rPr>
          <w:rFonts w:asciiTheme="minorHAnsi" w:hAnsiTheme="minorHAnsi" w:cstheme="minorHAnsi"/>
          <w:b/>
          <w:bCs/>
          <w:szCs w:val="24"/>
          <w:lang w:val="en-AU"/>
        </w:rPr>
        <w:t xml:space="preserve"> </w:t>
      </w:r>
      <w:r w:rsidR="00972F3E" w:rsidRPr="00972F3E">
        <w:rPr>
          <w:rFonts w:asciiTheme="minorHAnsi" w:hAnsiTheme="minorHAnsi" w:cstheme="minorHAnsi"/>
          <w:szCs w:val="24"/>
          <w:lang w:val="en-AU"/>
        </w:rPr>
        <w:t>Monthly zooplankton composition based upon continuous plankton recorder data (n = 455) in eastern Australia (28 – 32°S, 152- 155°E, 2009 - 2020). Error bars show ±1 standard error. Note Taxa are also arranged alphabetically along the x-axis and taxa &lt;3 % in all months were omitted from the plots.</w:t>
      </w:r>
    </w:p>
    <w:p w14:paraId="49B054FA" w14:textId="238F0F14" w:rsidR="00BA617D" w:rsidRDefault="00BA617D"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6108D8B7" w:rsidR="002C212A" w:rsidRPr="00F15D89" w:rsidRDefault="00455559" w:rsidP="00D715A7">
      <w:pPr>
        <w:spacing w:line="480" w:lineRule="auto"/>
        <w:ind w:firstLine="720"/>
        <w:rPr>
          <w:rFonts w:asciiTheme="minorHAnsi" w:hAnsiTheme="minorHAnsi" w:cstheme="minorHAnsi"/>
          <w:szCs w:val="24"/>
          <w:lang w:val="en-AU"/>
        </w:rPr>
      </w:pPr>
      <w:bookmarkStart w:id="17" w:name="_Hlk69812310"/>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7A585D">
        <w:rPr>
          <w:rFonts w:asciiTheme="minorHAnsi" w:hAnsiTheme="minorHAnsi" w:cstheme="minorHAnsi"/>
          <w:szCs w:val="24"/>
          <w:lang w:val="en-AU"/>
        </w:rPr>
        <w:t>; Figure 4</w:t>
      </w:r>
      <w:r w:rsidR="002C212A" w:rsidRPr="00F15D89">
        <w:rPr>
          <w:rFonts w:asciiTheme="minorHAnsi" w:hAnsiTheme="minorHAnsi" w:cstheme="minorHAnsi"/>
          <w:szCs w:val="24"/>
          <w:lang w:val="en-AU"/>
        </w:rPr>
        <w:t>)</w:t>
      </w:r>
      <w:r w:rsidR="007A585D">
        <w:rPr>
          <w:rFonts w:asciiTheme="minorHAnsi" w:hAnsiTheme="minorHAnsi" w:cstheme="minorHAnsi"/>
          <w:szCs w:val="24"/>
          <w:lang w:val="en-AU"/>
        </w:rPr>
        <w:t xml:space="preserve">. The EAC was </w:t>
      </w:r>
      <w:r w:rsidR="002C212A" w:rsidRPr="00F15D89">
        <w:rPr>
          <w:rFonts w:asciiTheme="minorHAnsi" w:hAnsiTheme="minorHAnsi" w:cstheme="minorHAnsi"/>
          <w:szCs w:val="24"/>
          <w:lang w:val="en-AU"/>
        </w:rPr>
        <w:t>centred</w:t>
      </w:r>
      <w:r w:rsidR="007A585D">
        <w:rPr>
          <w:rFonts w:asciiTheme="minorHAnsi" w:hAnsiTheme="minorHAnsi" w:cstheme="minorHAnsi"/>
          <w:szCs w:val="24"/>
          <w:lang w:val="en-AU"/>
        </w:rPr>
        <w:t xml:space="preserve"> 27.6km offshore, above the</w:t>
      </w:r>
      <w:r w:rsidR="002C212A" w:rsidRPr="00F15D89">
        <w:rPr>
          <w:rFonts w:asciiTheme="minorHAnsi" w:hAnsiTheme="minorHAnsi" w:cstheme="minorHAnsi"/>
          <w:szCs w:val="24"/>
          <w:lang w:val="en-AU"/>
        </w:rPr>
        <w:t xml:space="preserve"> 200 m isobath</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3B1584"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BD3E77">
        <w:rPr>
          <w:rFonts w:asciiTheme="minorHAnsi" w:hAnsiTheme="minorHAnsi" w:cstheme="minorHAnsi"/>
          <w:szCs w:val="24"/>
          <w:lang w:val="en-AU"/>
        </w:rPr>
        <w:t>There was evidence of uplift with</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 xml:space="preserve">the 21 °C isotherm rising to the surface from 70 </w:t>
      </w:r>
      <w:r w:rsidR="007A585D" w:rsidRPr="00F15D89">
        <w:rPr>
          <w:rFonts w:asciiTheme="minorHAnsi" w:hAnsiTheme="minorHAnsi" w:cstheme="minorHAnsi"/>
          <w:szCs w:val="24"/>
          <w:lang w:val="en-AU"/>
        </w:rPr>
        <w:lastRenderedPageBreak/>
        <w:t>m depth over 5 km and the 20 °C isotherm rising to the surface from 100</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m depth over 15 km.</w:t>
      </w:r>
      <w:r w:rsidR="007A585D">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 xml:space="preserve">(up </w:t>
      </w:r>
      <w:r w:rsidR="002C212A" w:rsidRPr="00E97713">
        <w:rPr>
          <w:rFonts w:asciiTheme="minorHAnsi" w:hAnsiTheme="minorHAnsi" w:cstheme="minorHAnsi"/>
          <w:szCs w:val="24"/>
          <w:lang w:val="en-AU"/>
        </w:rPr>
        <w:t>to 0.26 m s</w:t>
      </w:r>
      <w:r w:rsidR="002C212A" w:rsidRPr="00E97713">
        <w:rPr>
          <w:rFonts w:asciiTheme="minorHAnsi" w:hAnsiTheme="minorHAnsi" w:cstheme="minorHAnsi"/>
          <w:szCs w:val="24"/>
          <w:vertAlign w:val="superscript"/>
          <w:lang w:val="en-AU"/>
        </w:rPr>
        <w:t>-1</w:t>
      </w:r>
      <w:r w:rsidR="00446080" w:rsidRPr="00E97713">
        <w:rPr>
          <w:rFonts w:asciiTheme="minorHAnsi" w:hAnsiTheme="minorHAnsi" w:cstheme="minorHAnsi"/>
          <w:szCs w:val="24"/>
          <w:lang w:val="en-AU"/>
        </w:rPr>
        <w:t>, Figure S</w:t>
      </w:r>
      <w:r w:rsidR="00FA01FD" w:rsidRPr="00E97713">
        <w:rPr>
          <w:rFonts w:asciiTheme="minorHAnsi" w:hAnsiTheme="minorHAnsi" w:cstheme="minorHAnsi"/>
          <w:szCs w:val="24"/>
          <w:lang w:val="en-AU"/>
        </w:rPr>
        <w:t>4</w:t>
      </w:r>
      <w:r w:rsidR="002C212A" w:rsidRPr="00E97713">
        <w:rPr>
          <w:rFonts w:asciiTheme="minorHAnsi" w:hAnsiTheme="minorHAnsi" w:cstheme="minorHAnsi"/>
          <w:szCs w:val="24"/>
          <w:lang w:val="en-AU"/>
        </w:rPr>
        <w:t>).</w:t>
      </w:r>
      <w:r w:rsidR="000C11C9" w:rsidRPr="00E97713">
        <w:rPr>
          <w:rFonts w:asciiTheme="minorHAnsi" w:hAnsiTheme="minorHAnsi" w:cstheme="minorHAnsi"/>
          <w:szCs w:val="24"/>
          <w:lang w:val="en-AU"/>
        </w:rPr>
        <w:t xml:space="preserve"> </w:t>
      </w:r>
      <w:r w:rsidR="00B044F9" w:rsidRPr="00E97713">
        <w:rPr>
          <w:rFonts w:asciiTheme="minorHAnsi" w:hAnsiTheme="minorHAnsi" w:cstheme="minorHAnsi"/>
          <w:szCs w:val="24"/>
          <w:lang w:val="en-AU"/>
        </w:rPr>
        <w:t>Due to</w:t>
      </w:r>
      <w:r w:rsidR="00B044F9" w:rsidRPr="00B044F9">
        <w:rPr>
          <w:rFonts w:asciiTheme="minorHAnsi" w:hAnsiTheme="minorHAnsi" w:cstheme="minorHAnsi"/>
          <w:szCs w:val="24"/>
          <w:lang w:val="en-AU"/>
        </w:rPr>
        <w:t xml:space="preserve"> the proximity of the strong EAC from the continental slope and the lack of upwelling-favourable wind stress (Figure </w:t>
      </w:r>
      <w:r w:rsidR="00E97713">
        <w:rPr>
          <w:rFonts w:asciiTheme="minorHAnsi" w:hAnsiTheme="minorHAnsi" w:cstheme="minorHAnsi"/>
          <w:szCs w:val="24"/>
          <w:lang w:val="en-AU"/>
        </w:rPr>
        <w:t>S3</w:t>
      </w:r>
      <w:r w:rsidR="00B044F9" w:rsidRPr="00B044F9">
        <w:rPr>
          <w:rFonts w:asciiTheme="minorHAnsi" w:hAnsiTheme="minorHAnsi" w:cstheme="minorHAnsi"/>
          <w:szCs w:val="24"/>
          <w:lang w:val="en-AU"/>
        </w:rPr>
        <w:t xml:space="preserve">), the isotherm uplift is likely to be current-driven, as shown in Schaeffer </w:t>
      </w:r>
      <w:r w:rsidR="00B044F9" w:rsidRPr="00894AE9">
        <w:rPr>
          <w:rFonts w:asciiTheme="minorHAnsi" w:hAnsiTheme="minorHAnsi" w:cstheme="minorHAnsi"/>
          <w:i/>
          <w:iCs/>
          <w:szCs w:val="24"/>
          <w:lang w:val="en-AU"/>
        </w:rPr>
        <w:t>et al</w:t>
      </w:r>
      <w:r w:rsidR="00B044F9" w:rsidRPr="00B044F9">
        <w:rPr>
          <w:rFonts w:asciiTheme="minorHAnsi" w:hAnsiTheme="minorHAnsi" w:cstheme="minorHAnsi"/>
          <w:szCs w:val="24"/>
          <w:lang w:val="en-AU"/>
        </w:rPr>
        <w:t xml:space="preserve">. </w:t>
      </w:r>
      <w:r w:rsidR="00B044F9">
        <w:rPr>
          <w:rFonts w:asciiTheme="minorHAnsi" w:hAnsiTheme="minorHAnsi" w:cstheme="minorHAnsi"/>
          <w:szCs w:val="24"/>
          <w:lang w:val="en-AU"/>
        </w:rPr>
        <w:fldChar w:fldCharType="begin"/>
      </w:r>
      <w:r w:rsidR="00B044F9">
        <w:rPr>
          <w:rFonts w:asciiTheme="minorHAnsi" w:hAnsiTheme="minorHAnsi" w:cstheme="minorHAnsi"/>
          <w:szCs w:val="24"/>
          <w:lang w:val="en-AU"/>
        </w:rPr>
        <w:instrText xml:space="preserve"> ADDIN ZOTERO_ITEM CSL_CITATION {"citationID":"LfinBfxy","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sidR="00B044F9">
        <w:rPr>
          <w:rFonts w:asciiTheme="minorHAnsi" w:hAnsiTheme="minorHAnsi" w:cstheme="minorHAnsi"/>
          <w:szCs w:val="24"/>
          <w:lang w:val="en-AU"/>
        </w:rPr>
        <w:fldChar w:fldCharType="separate"/>
      </w:r>
      <w:r w:rsidR="00B044F9" w:rsidRPr="00B044F9">
        <w:rPr>
          <w:rFonts w:ascii="Calibri" w:hAnsi="Calibri" w:cs="Calibri"/>
        </w:rPr>
        <w:t>(2014)</w:t>
      </w:r>
      <w:r w:rsidR="00B044F9">
        <w:rPr>
          <w:rFonts w:asciiTheme="minorHAnsi" w:hAnsiTheme="minorHAnsi" w:cstheme="minorHAnsi"/>
          <w:szCs w:val="24"/>
          <w:lang w:val="en-AU"/>
        </w:rPr>
        <w:fldChar w:fldCharType="end"/>
      </w:r>
      <w:r w:rsidR="00B044F9" w:rsidRPr="00B044F9">
        <w:rPr>
          <w:rFonts w:asciiTheme="minorHAnsi" w:hAnsiTheme="minorHAnsi" w:cstheme="minorHAnsi"/>
          <w:szCs w:val="24"/>
          <w:lang w:val="en-AU"/>
        </w:rPr>
        <w:t>.</w:t>
      </w:r>
    </w:p>
    <w:bookmarkEnd w:id="17"/>
    <w:p w14:paraId="7626E906" w14:textId="32750DE1" w:rsidR="002602C5" w:rsidRPr="00EE773A"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w:t>
      </w:r>
      <w:r w:rsidR="003D2000">
        <w:rPr>
          <w:rFonts w:asciiTheme="minorHAnsi" w:hAnsiTheme="minorHAnsi" w:cstheme="minorHAnsi"/>
          <w:szCs w:val="24"/>
          <w:lang w:val="en-AU"/>
        </w:rPr>
        <w:t>particulate (</w:t>
      </w:r>
      <w:r w:rsidR="002602C5" w:rsidRPr="00F15D89">
        <w:rPr>
          <w:rFonts w:asciiTheme="minorHAnsi" w:hAnsiTheme="minorHAnsi" w:cstheme="minorHAnsi"/>
          <w:szCs w:val="24"/>
          <w:lang w:val="en-AU"/>
        </w:rPr>
        <w:t>zooplankton</w:t>
      </w:r>
      <w:r w:rsidR="003D200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biomass</w:t>
      </w:r>
      <w:r w:rsidR="003D2000">
        <w:rPr>
          <w:rFonts w:asciiTheme="minorHAnsi" w:hAnsiTheme="minorHAnsi" w:cstheme="minorHAnsi"/>
          <w:szCs w:val="24"/>
          <w:lang w:val="en-AU"/>
        </w:rPr>
        <w:t xml:space="preserve"> and abundance</w:t>
      </w:r>
      <w:r w:rsidR="002602C5" w:rsidRPr="00F15D89">
        <w:rPr>
          <w:rFonts w:asciiTheme="minorHAnsi" w:hAnsiTheme="minorHAnsi" w:cstheme="minorHAnsi"/>
          <w:szCs w:val="24"/>
          <w:lang w:val="en-AU"/>
        </w:rPr>
        <w:t xml:space="preserve">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xml:space="preserve">; Figures </w:t>
      </w:r>
      <w:r w:rsidR="003D2000">
        <w:rPr>
          <w:rFonts w:asciiTheme="minorHAnsi" w:hAnsiTheme="minorHAnsi" w:cstheme="minorHAnsi"/>
          <w:szCs w:val="24"/>
          <w:lang w:val="en-AU"/>
        </w:rPr>
        <w:t>5</w:t>
      </w:r>
      <w:r w:rsidR="00977827">
        <w:rPr>
          <w:rFonts w:asciiTheme="minorHAnsi" w:hAnsiTheme="minorHAnsi" w:cstheme="minorHAnsi"/>
          <w:szCs w:val="24"/>
          <w:lang w:val="en-AU"/>
        </w:rPr>
        <w:t>, S5, S6</w:t>
      </w:r>
      <w:r w:rsidR="003D2000">
        <w:rPr>
          <w:rFonts w:asciiTheme="minorHAnsi" w:hAnsiTheme="minorHAnsi" w:cstheme="minorHAnsi"/>
          <w:szCs w:val="24"/>
          <w:lang w:val="en-AU"/>
        </w:rPr>
        <w:t>, S7</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E30B64">
        <w:rPr>
          <w:rFonts w:asciiTheme="minorHAnsi" w:hAnsiTheme="minorHAnsi" w:cstheme="minorHAnsi"/>
          <w:szCs w:val="24"/>
          <w:lang w:val="en-AU"/>
        </w:rPr>
        <w:t xml:space="preserve"> warmer offshore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w:t>
      </w:r>
      <w:r w:rsidR="00E30B64">
        <w:rPr>
          <w:rFonts w:asciiTheme="minorHAnsi" w:hAnsiTheme="minorHAnsi" w:cstheme="minorHAnsi"/>
          <w:szCs w:val="24"/>
          <w:lang w:val="en-AU"/>
        </w:rPr>
        <w:t>er</w:t>
      </w:r>
      <w:r w:rsidR="002602C5" w:rsidRPr="00F15D89">
        <w:rPr>
          <w:rFonts w:asciiTheme="minorHAnsi" w:hAnsiTheme="minorHAnsi" w:cstheme="minorHAnsi"/>
          <w:szCs w:val="24"/>
          <w:lang w:val="en-AU"/>
        </w:rPr>
        <w:t xml:space="preserve">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w:t>
      </w:r>
      <w:r w:rsidR="00AC1A5F">
        <w:rPr>
          <w:rFonts w:asciiTheme="minorHAnsi" w:hAnsiTheme="minorHAnsi" w:cstheme="minorHAnsi"/>
          <w:szCs w:val="24"/>
          <w:lang w:val="en-AU"/>
        </w:rPr>
        <w:t>particulate (</w:t>
      </w:r>
      <w:r w:rsidR="00471343" w:rsidRPr="00F15D89">
        <w:rPr>
          <w:rFonts w:asciiTheme="minorHAnsi" w:hAnsiTheme="minorHAnsi" w:cstheme="minorHAnsi"/>
          <w:szCs w:val="24"/>
          <w:lang w:val="en-AU"/>
        </w:rPr>
        <w:t>zooplankton</w:t>
      </w:r>
      <w:r w:rsidR="00AC1A5F">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biomass</w:t>
      </w:r>
      <w:r w:rsidR="00AC1A5F">
        <w:rPr>
          <w:rFonts w:asciiTheme="minorHAnsi" w:hAnsiTheme="minorHAnsi" w:cstheme="minorHAnsi"/>
          <w:szCs w:val="24"/>
          <w:lang w:val="en-AU"/>
        </w:rPr>
        <w:t xml:space="preserve"> and a</w:t>
      </w:r>
      <w:r w:rsidR="00471343" w:rsidRPr="00F15D89">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325E31">
        <w:rPr>
          <w:rFonts w:asciiTheme="minorHAnsi" w:hAnsiTheme="minorHAnsi" w:cstheme="minorHAnsi"/>
          <w:szCs w:val="24"/>
          <w:lang w:val="en-AU"/>
        </w:rPr>
        <w:t>)</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7</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w:t>
      </w:r>
      <w:r w:rsidR="00EE773A">
        <w:rPr>
          <w:rFonts w:asciiTheme="minorHAnsi" w:hAnsiTheme="minorHAnsi" w:cstheme="minorHAnsi"/>
          <w:szCs w:val="24"/>
          <w:lang w:val="en-AU"/>
        </w:rPr>
        <w:t xml:space="preserve"> </w:t>
      </w:r>
      <w:bookmarkStart w:id="18" w:name="_Hlk69819070"/>
      <w:r w:rsidR="00EE773A">
        <w:rPr>
          <w:rFonts w:asciiTheme="minorHAnsi" w:hAnsiTheme="minorHAnsi" w:cstheme="minorHAnsi"/>
          <w:szCs w:val="24"/>
          <w:lang w:val="en-AU"/>
        </w:rPr>
        <w:t xml:space="preserve">No depth resolved cross shelf chlorophyll </w:t>
      </w:r>
      <w:r w:rsidR="00EE773A">
        <w:rPr>
          <w:rFonts w:asciiTheme="minorHAnsi" w:hAnsiTheme="minorHAnsi" w:cstheme="minorHAnsi"/>
          <w:i/>
          <w:iCs/>
          <w:szCs w:val="24"/>
          <w:lang w:val="en-AU"/>
        </w:rPr>
        <w:t>a</w:t>
      </w:r>
      <w:r w:rsidR="00EE773A">
        <w:rPr>
          <w:rFonts w:asciiTheme="minorHAnsi" w:hAnsiTheme="minorHAnsi" w:cstheme="minorHAnsi"/>
          <w:szCs w:val="24"/>
          <w:lang w:val="en-AU"/>
        </w:rPr>
        <w:t xml:space="preserve"> or nutrient data was available for the Cape Byron transect but there was a gradient in both salinity and temperature across the shelf. Warmer saltier water was found in offshore water, with the salinity b</w:t>
      </w:r>
      <w:r w:rsidR="00EE773A" w:rsidRPr="003D2000">
        <w:rPr>
          <w:rFonts w:asciiTheme="minorHAnsi" w:hAnsiTheme="minorHAnsi" w:cstheme="minorHAnsi"/>
          <w:szCs w:val="24"/>
          <w:lang w:val="en-AU"/>
        </w:rPr>
        <w:t>oth showing similar uplift onto the shelf as described above for the temperature isotherms (Figure S</w:t>
      </w:r>
      <w:r w:rsidR="003D2000" w:rsidRPr="00894AE9">
        <w:rPr>
          <w:rFonts w:asciiTheme="minorHAnsi" w:hAnsiTheme="minorHAnsi" w:cstheme="minorHAnsi"/>
          <w:szCs w:val="24"/>
          <w:lang w:val="en-AU"/>
        </w:rPr>
        <w:t>9</w:t>
      </w:r>
      <w:r w:rsidR="00EE773A" w:rsidRPr="003D2000">
        <w:rPr>
          <w:rFonts w:asciiTheme="minorHAnsi" w:hAnsiTheme="minorHAnsi" w:cstheme="minorHAnsi"/>
          <w:szCs w:val="24"/>
          <w:lang w:val="en-AU"/>
        </w:rPr>
        <w:t>).</w:t>
      </w:r>
      <w:bookmarkEnd w:id="18"/>
    </w:p>
    <w:p w14:paraId="5F2230D5" w14:textId="5AF306CF" w:rsidR="00A73321" w:rsidRPr="00F15D89" w:rsidRDefault="006E4F92"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14F8D1D8" wp14:editId="7B3B0745">
            <wp:extent cx="5730875" cy="667702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6677025"/>
                    </a:xfrm>
                    <a:prstGeom prst="rect">
                      <a:avLst/>
                    </a:prstGeom>
                    <a:noFill/>
                    <a:ln>
                      <a:noFill/>
                    </a:ln>
                  </pic:spPr>
                </pic:pic>
              </a:graphicData>
            </a:graphic>
          </wp:inline>
        </w:drawing>
      </w:r>
    </w:p>
    <w:p w14:paraId="3DB856C9" w14:textId="1212E7C6"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 xml:space="preserve">Figure </w:t>
      </w:r>
      <w:r w:rsidR="003D2000">
        <w:rPr>
          <w:rFonts w:asciiTheme="minorHAnsi" w:hAnsiTheme="minorHAnsi" w:cstheme="minorHAnsi"/>
          <w:b/>
          <w:bCs/>
          <w:lang w:val="en-AU"/>
        </w:rPr>
        <w:t>4</w:t>
      </w:r>
      <w:r w:rsidRPr="00A73321">
        <w:rPr>
          <w:rFonts w:asciiTheme="minorHAnsi" w:hAnsiTheme="minorHAnsi" w:cstheme="minorHAnsi"/>
          <w:lang w:val="en-AU"/>
        </w:rPr>
        <w:t xml:space="preserve"> </w:t>
      </w:r>
      <w:bookmarkStart w:id="19" w:name="_Hlk69819838"/>
      <w:r w:rsidRPr="00A73321">
        <w:rPr>
          <w:rFonts w:asciiTheme="minorHAnsi" w:hAnsiTheme="minorHAnsi" w:cstheme="minorHAnsi"/>
          <w:lang w:val="en-AU"/>
        </w:rPr>
        <w:t>Alongshore</w:t>
      </w:r>
      <w:r w:rsidR="00EE773A">
        <w:rPr>
          <w:rFonts w:asciiTheme="minorHAnsi" w:hAnsiTheme="minorHAnsi" w:cstheme="minorHAnsi"/>
          <w:lang w:val="en-AU"/>
        </w:rPr>
        <w:t xml:space="preserve"> (</w:t>
      </w:r>
      <w:r w:rsidR="00EE773A" w:rsidRPr="00300F08">
        <w:rPr>
          <w:rFonts w:asciiTheme="minorHAnsi" w:hAnsiTheme="minorHAnsi" w:cstheme="minorHAnsi"/>
          <w:lang w:val="en-AU"/>
        </w:rPr>
        <w:t>towards ~195°, minor variation in coastline angle between sites</w:t>
      </w:r>
      <w:r w:rsidR="00EE773A">
        <w:rPr>
          <w:rFonts w:asciiTheme="minorHAnsi" w:hAnsiTheme="minorHAnsi" w:cstheme="minorHAnsi"/>
          <w:lang w:val="en-AU"/>
        </w:rPr>
        <w:t>)</w:t>
      </w:r>
      <w:r w:rsidRPr="00A73321">
        <w:rPr>
          <w:rFonts w:asciiTheme="minorHAnsi" w:hAnsiTheme="minorHAnsi" w:cstheme="minorHAnsi"/>
          <w:lang w:val="en-AU"/>
        </w:rPr>
        <w:t xml:space="preserve"> velocity across the four cross shelf transects (Figure 1), from the vessel’s Acoustic Doppler Current Profiler. Grey lines join areas of equal velocity. </w:t>
      </w:r>
      <w:bookmarkEnd w:id="19"/>
    </w:p>
    <w:p w14:paraId="5BA9EBA9" w14:textId="7A52490E" w:rsidR="00A73321" w:rsidRPr="00F15D89" w:rsidRDefault="00771414"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65B81EBE" wp14:editId="39EF3F4B">
            <wp:extent cx="5725160" cy="667893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20C29BBF" w14:textId="5B7839DD" w:rsidR="00A73321" w:rsidRPr="00F15D89" w:rsidRDefault="00A73321" w:rsidP="00A73321">
      <w:pPr>
        <w:spacing w:line="480" w:lineRule="auto"/>
        <w:rPr>
          <w:rFonts w:asciiTheme="minorHAnsi" w:hAnsiTheme="minorHAnsi" w:cstheme="minorHAnsi"/>
          <w:lang w:val="en-AU"/>
        </w:rPr>
      </w:pPr>
      <w:bookmarkStart w:id="20" w:name="_Hlk70761571"/>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5</w:t>
      </w:r>
      <w:r w:rsidRPr="00F15D89">
        <w:rPr>
          <w:rFonts w:asciiTheme="minorHAnsi" w:hAnsiTheme="minorHAnsi" w:cstheme="minorHAnsi"/>
          <w:lang w:val="en-AU"/>
        </w:rPr>
        <w:t xml:space="preserve"> </w:t>
      </w:r>
      <w:r w:rsidR="004E6DBD">
        <w:rPr>
          <w:rFonts w:asciiTheme="minorHAnsi" w:hAnsiTheme="minorHAnsi" w:cstheme="minorHAnsi"/>
          <w:lang w:val="en-AU"/>
        </w:rPr>
        <w:t>Particulate (z</w:t>
      </w:r>
      <w:r w:rsidRPr="00F15D89">
        <w:rPr>
          <w:rFonts w:asciiTheme="minorHAnsi" w:hAnsiTheme="minorHAnsi" w:cstheme="minorHAnsi"/>
          <w:lang w:val="en-AU"/>
        </w:rPr>
        <w:t>ooplankton</w:t>
      </w:r>
      <w:r w:rsidR="004E6DBD">
        <w:rPr>
          <w:rFonts w:asciiTheme="minorHAnsi" w:hAnsiTheme="minorHAnsi" w:cstheme="minorHAnsi"/>
          <w:lang w:val="en-AU"/>
        </w:rPr>
        <w:t>)</w:t>
      </w:r>
      <w:r w:rsidRPr="00F15D89">
        <w:rPr>
          <w:rFonts w:asciiTheme="minorHAnsi" w:hAnsiTheme="minorHAnsi" w:cstheme="minorHAnsi"/>
          <w:lang w:val="en-AU"/>
        </w:rPr>
        <w:t xml:space="preserve">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w:t>
      </w:r>
      <w:r w:rsidR="000F5520">
        <w:rPr>
          <w:rFonts w:asciiTheme="minorHAnsi" w:hAnsiTheme="minorHAnsi" w:cstheme="minorHAnsi"/>
          <w:lang w:val="en-AU"/>
        </w:rPr>
        <w:t xml:space="preserve"> and biovolume (mm m</w:t>
      </w:r>
      <w:r w:rsidR="000F5520">
        <w:rPr>
          <w:rFonts w:asciiTheme="minorHAnsi" w:hAnsiTheme="minorHAnsi" w:cstheme="minorHAnsi"/>
          <w:vertAlign w:val="superscript"/>
          <w:lang w:val="en-AU"/>
        </w:rPr>
        <w:t>-3</w:t>
      </w:r>
      <w:r w:rsidR="000F5520">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w:t>
      </w:r>
      <w:r w:rsidR="000F5520">
        <w:rPr>
          <w:rFonts w:asciiTheme="minorHAnsi" w:hAnsiTheme="minorHAnsi" w:cstheme="minorHAnsi"/>
          <w:lang w:val="en-AU"/>
        </w:rPr>
        <w:t xml:space="preserve"> biomass</w:t>
      </w:r>
      <w:r w:rsidRPr="00F15D89">
        <w:rPr>
          <w:rFonts w:asciiTheme="minorHAnsi" w:hAnsiTheme="minorHAnsi" w:cstheme="minorHAnsi"/>
          <w:lang w:val="en-AU"/>
        </w:rPr>
        <w:t xml:space="preserve"> the log</w:t>
      </w:r>
      <w:r w:rsidR="00AC1A5F">
        <w:rPr>
          <w:rFonts w:asciiTheme="minorHAnsi" w:hAnsiTheme="minorHAnsi" w:cstheme="minorHAnsi"/>
          <w:vertAlign w:val="subscript"/>
          <w:lang w:val="en-AU"/>
        </w:rPr>
        <w:t>10</w:t>
      </w:r>
      <w:r w:rsidRPr="00F15D89">
        <w:rPr>
          <w:rFonts w:asciiTheme="minorHAnsi" w:hAnsiTheme="minorHAnsi" w:cstheme="minorHAnsi"/>
          <w:lang w:val="en-AU"/>
        </w:rPr>
        <w:t xml:space="preserve"> transformed colour scale.</w:t>
      </w:r>
    </w:p>
    <w:bookmarkEnd w:id="20"/>
    <w:p w14:paraId="64DDB0B2" w14:textId="40FC6213" w:rsidR="00A73321" w:rsidRPr="00F15D89" w:rsidRDefault="00771414"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60E7375" wp14:editId="5129A60D">
            <wp:extent cx="5725160" cy="667893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27D0935A" w14:textId="0E5470C4"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6</w:t>
      </w:r>
      <w:r w:rsidRPr="00F15D89">
        <w:rPr>
          <w:rFonts w:asciiTheme="minorHAnsi" w:hAnsiTheme="minorHAnsi" w:cstheme="minorHAnsi"/>
          <w:lang w:val="en-AU"/>
        </w:rPr>
        <w:t xml:space="preserve"> Geometric Mean Size (µm equivalent spherical diameter) of </w:t>
      </w:r>
      <w:r w:rsidR="004E6DBD">
        <w:rPr>
          <w:rFonts w:asciiTheme="minorHAnsi" w:hAnsiTheme="minorHAnsi" w:cstheme="minorHAnsi"/>
          <w:lang w:val="en-AU"/>
        </w:rPr>
        <w:t>particulates (zooplankton)</w:t>
      </w:r>
      <w:r w:rsidR="004E6DBD" w:rsidRPr="00F15D89">
        <w:rPr>
          <w:rFonts w:asciiTheme="minorHAnsi" w:hAnsiTheme="minorHAnsi" w:cstheme="minorHAnsi"/>
          <w:lang w:val="en-AU"/>
        </w:rPr>
        <w:t xml:space="preserve"> </w:t>
      </w:r>
      <w:r w:rsidRPr="00F15D89">
        <w:rPr>
          <w:rFonts w:asciiTheme="minorHAnsi" w:hAnsiTheme="minorHAnsi" w:cstheme="minorHAnsi"/>
          <w:lang w:val="en-AU"/>
        </w:rPr>
        <w:t>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5876BC29" w:rsidR="00A73321" w:rsidRPr="00F15D89" w:rsidRDefault="00771414" w:rsidP="00A73321">
      <w:pPr>
        <w:pStyle w:val="Heading-Main"/>
        <w:spacing w:line="48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69CF317" wp14:editId="589CA310">
            <wp:extent cx="5725160" cy="667893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47231510" w14:textId="07010EAC"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7</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w:t>
      </w:r>
      <w:r w:rsidR="004E6DBD">
        <w:rPr>
          <w:rFonts w:asciiTheme="minorHAnsi" w:hAnsiTheme="minorHAnsi" w:cstheme="minorHAnsi"/>
          <w:lang w:val="en-AU"/>
        </w:rPr>
        <w:t xml:space="preserve">particulate (zooplankton) </w:t>
      </w:r>
      <w:r>
        <w:rPr>
          <w:rFonts w:asciiTheme="minorHAnsi" w:hAnsiTheme="minorHAnsi" w:cstheme="minorHAnsi"/>
          <w:lang w:val="en-AU"/>
        </w:rPr>
        <w:t xml:space="preserve">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w:t>
      </w:r>
      <w:r w:rsidR="006F4DD3">
        <w:rPr>
          <w:rFonts w:asciiTheme="minorHAnsi" w:hAnsiTheme="minorHAnsi" w:cstheme="minorHAnsi"/>
          <w:lang w:val="en-AU"/>
        </w:rPr>
        <w:t>8</w:t>
      </w:r>
      <w:r>
        <w:rPr>
          <w:rFonts w:asciiTheme="minorHAnsi" w:hAnsiTheme="minorHAnsi" w:cstheme="minorHAnsi"/>
          <w:lang w:val="en-AU"/>
        </w:rPr>
        <w:t>).</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 xml:space="preserve">m inshore to offshore with an undulating towed body with the path shown by the grey </w:t>
      </w:r>
      <w:r w:rsidRPr="00F15D89">
        <w:rPr>
          <w:rFonts w:asciiTheme="minorHAnsi" w:hAnsiTheme="minorHAnsi" w:cstheme="minorHAnsi"/>
          <w:lang w:val="en-AU"/>
        </w:rPr>
        <w:lastRenderedPageBreak/>
        <w:t>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Evans Head (29°S)</w:t>
      </w:r>
    </w:p>
    <w:p w14:paraId="3F1F46FE" w14:textId="1B0954BC" w:rsidR="00B044F9" w:rsidRPr="00B044F9" w:rsidRDefault="00B044F9" w:rsidP="00B044F9">
      <w:pPr>
        <w:spacing w:line="480" w:lineRule="auto"/>
        <w:rPr>
          <w:rFonts w:asciiTheme="minorHAnsi" w:hAnsiTheme="minorHAnsi" w:cstheme="minorHAnsi"/>
          <w:szCs w:val="24"/>
          <w:lang w:val="en-AU"/>
        </w:rPr>
      </w:pPr>
      <w:bookmarkStart w:id="21" w:name="_Hlk69822385"/>
      <w:bookmarkStart w:id="22" w:name="_Hlk69822317"/>
      <w:r w:rsidRPr="00B044F9">
        <w:rPr>
          <w:rFonts w:asciiTheme="minorHAnsi" w:hAnsiTheme="minorHAnsi" w:cstheme="minorHAnsi"/>
          <w:szCs w:val="24"/>
          <w:lang w:val="en-AU"/>
        </w:rPr>
        <w:t>The transect at Evans Head (29°S) extended only 5km past the continental shelf edge but was still largely influenced by the EAC. The EAC was centred 36.1km from the offshore above the 220m contour. The EAC had a strong along-shore flow (1.47 m s</w:t>
      </w:r>
      <w:r w:rsidRPr="00894AE9">
        <w:rPr>
          <w:rFonts w:asciiTheme="minorHAnsi" w:hAnsiTheme="minorHAnsi" w:cstheme="minorHAnsi"/>
          <w:szCs w:val="24"/>
          <w:vertAlign w:val="superscript"/>
          <w:lang w:val="en-AU"/>
        </w:rPr>
        <w:t>-1</w:t>
      </w:r>
      <w:r w:rsidRPr="00B044F9">
        <w:rPr>
          <w:rFonts w:asciiTheme="minorHAnsi" w:hAnsiTheme="minorHAnsi" w:cstheme="minorHAnsi"/>
          <w:szCs w:val="24"/>
          <w:lang w:val="en-AU"/>
        </w:rPr>
        <w:t xml:space="preserve">; Figure </w:t>
      </w:r>
      <w:r w:rsidR="00DE33B9">
        <w:rPr>
          <w:rFonts w:asciiTheme="minorHAnsi" w:hAnsiTheme="minorHAnsi" w:cstheme="minorHAnsi"/>
          <w:szCs w:val="24"/>
          <w:lang w:val="en-AU"/>
        </w:rPr>
        <w:t>4</w:t>
      </w:r>
      <w:r w:rsidRPr="00B044F9">
        <w:rPr>
          <w:rFonts w:asciiTheme="minorHAnsi" w:hAnsiTheme="minorHAnsi" w:cstheme="minorHAnsi"/>
          <w:szCs w:val="24"/>
          <w:lang w:val="en-AU"/>
        </w:rPr>
        <w:t>). The EAC showed offshore movement (0.27 m s</w:t>
      </w:r>
      <w:r w:rsidRPr="00894AE9">
        <w:rPr>
          <w:rFonts w:asciiTheme="minorHAnsi" w:hAnsiTheme="minorHAnsi" w:cstheme="minorHAnsi"/>
          <w:szCs w:val="24"/>
          <w:vertAlign w:val="superscript"/>
          <w:lang w:val="en-AU"/>
        </w:rPr>
        <w:t>-1</w:t>
      </w:r>
      <w:r w:rsidRPr="00B044F9">
        <w:rPr>
          <w:rFonts w:asciiTheme="minorHAnsi" w:hAnsiTheme="minorHAnsi" w:cstheme="minorHAnsi"/>
          <w:szCs w:val="24"/>
          <w:lang w:val="en-AU"/>
        </w:rPr>
        <w:t xml:space="preserve">) which increased with distance offshore (Figure S4). There was strong  uplift of the isotherms inshore of the EAC with the 21 °C isotherm rising to the surface from 70 m depth over 6 km and the 20 °C isotherm rising to the surface from 100 m depth over 15 km. Due to the proximity of the strong EAC from the continental slope and the lack of upwelling-favourable wind stress (Figure </w:t>
      </w:r>
      <w:r w:rsidR="00DE33B9">
        <w:rPr>
          <w:rFonts w:asciiTheme="minorHAnsi" w:hAnsiTheme="minorHAnsi" w:cstheme="minorHAnsi"/>
          <w:szCs w:val="24"/>
          <w:lang w:val="en-AU"/>
        </w:rPr>
        <w:t>S3</w:t>
      </w:r>
      <w:r w:rsidRPr="00B044F9">
        <w:rPr>
          <w:rFonts w:asciiTheme="minorHAnsi" w:hAnsiTheme="minorHAnsi" w:cstheme="minorHAnsi"/>
          <w:szCs w:val="24"/>
          <w:lang w:val="en-AU"/>
        </w:rPr>
        <w:t xml:space="preserve">), the isotherm uplift is likely to be current-driven, as shown in Schaeffer et al. </w:t>
      </w:r>
      <w:r>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J7p0iyse","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Pr>
          <w:rFonts w:asciiTheme="minorHAnsi" w:hAnsiTheme="minorHAnsi" w:cstheme="minorHAnsi"/>
          <w:szCs w:val="24"/>
          <w:lang w:val="en-AU"/>
        </w:rPr>
        <w:fldChar w:fldCharType="separate"/>
      </w:r>
      <w:r w:rsidRPr="00B044F9">
        <w:rPr>
          <w:rFonts w:ascii="Calibri" w:hAnsi="Calibri" w:cs="Calibri"/>
        </w:rPr>
        <w:t>(2014)</w:t>
      </w:r>
      <w:r>
        <w:rPr>
          <w:rFonts w:asciiTheme="minorHAnsi" w:hAnsiTheme="minorHAnsi" w:cstheme="minorHAnsi"/>
          <w:szCs w:val="24"/>
          <w:lang w:val="en-AU"/>
        </w:rPr>
        <w:fldChar w:fldCharType="end"/>
      </w:r>
      <w:r w:rsidRPr="00B044F9">
        <w:rPr>
          <w:rFonts w:asciiTheme="minorHAnsi" w:hAnsiTheme="minorHAnsi" w:cstheme="minorHAnsi"/>
          <w:szCs w:val="24"/>
          <w:lang w:val="en-AU"/>
        </w:rPr>
        <w:t>.</w:t>
      </w:r>
    </w:p>
    <w:p w14:paraId="7D157ABD" w14:textId="271D0369" w:rsidR="004737AE" w:rsidRPr="00F15D89" w:rsidRDefault="004737AE" w:rsidP="00D715A7">
      <w:pPr>
        <w:spacing w:line="480" w:lineRule="auto"/>
        <w:ind w:firstLine="720"/>
        <w:rPr>
          <w:rFonts w:asciiTheme="minorHAnsi" w:hAnsiTheme="minorHAnsi" w:cstheme="minorHAnsi"/>
          <w:szCs w:val="24"/>
          <w:lang w:val="en-AU"/>
        </w:rPr>
      </w:pPr>
      <w:bookmarkStart w:id="23" w:name="_Hlk69822990"/>
      <w:bookmarkStart w:id="24" w:name="_Hlk69823078"/>
      <w:bookmarkStart w:id="25" w:name="_Hlk69823620"/>
      <w:bookmarkEnd w:id="21"/>
      <w:bookmarkEnd w:id="22"/>
      <w:r w:rsidRPr="00F15D89">
        <w:rPr>
          <w:rFonts w:asciiTheme="minorHAnsi" w:hAnsiTheme="minorHAnsi" w:cstheme="minorHAnsi"/>
          <w:szCs w:val="24"/>
          <w:lang w:val="en-AU"/>
        </w:rPr>
        <w:t xml:space="preserve">The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size structure</w:t>
      </w:r>
      <w:r w:rsidR="002B45C6"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varied along the transect</w:t>
      </w:r>
      <w:r w:rsidR="00F80EFA" w:rsidRPr="00F15D89">
        <w:rPr>
          <w:rFonts w:asciiTheme="minorHAnsi" w:hAnsiTheme="minorHAnsi" w:cstheme="minorHAnsi"/>
          <w:szCs w:val="24"/>
          <w:lang w:val="en-AU"/>
        </w:rPr>
        <w:t>.</w:t>
      </w:r>
      <w:r w:rsidR="002B45C6">
        <w:rPr>
          <w:rFonts w:asciiTheme="minorHAnsi" w:hAnsiTheme="minorHAnsi" w:cstheme="minorHAnsi"/>
          <w:szCs w:val="24"/>
          <w:lang w:val="en-AU"/>
        </w:rPr>
        <w:t xml:space="preserve"> The EAC was warmer and saltier compared to the </w:t>
      </w:r>
      <w:r w:rsidR="002B45C6" w:rsidRPr="00DE33B9">
        <w:rPr>
          <w:rFonts w:asciiTheme="minorHAnsi" w:hAnsiTheme="minorHAnsi" w:cstheme="minorHAnsi"/>
          <w:szCs w:val="24"/>
          <w:lang w:val="en-AU"/>
        </w:rPr>
        <w:t xml:space="preserve">inner shelf water (Figure </w:t>
      </w:r>
      <w:r w:rsidR="00DE33B9" w:rsidRPr="00DE33B9">
        <w:rPr>
          <w:rFonts w:asciiTheme="minorHAnsi" w:hAnsiTheme="minorHAnsi" w:cstheme="minorHAnsi"/>
          <w:szCs w:val="24"/>
          <w:lang w:val="en-AU"/>
        </w:rPr>
        <w:t>S9</w:t>
      </w:r>
      <w:r w:rsidR="002B45C6" w:rsidRPr="00DE33B9">
        <w:rPr>
          <w:rFonts w:asciiTheme="minorHAnsi" w:hAnsiTheme="minorHAnsi" w:cstheme="minorHAnsi"/>
          <w:szCs w:val="24"/>
          <w:lang w:val="en-AU"/>
        </w:rPr>
        <w:t xml:space="preserve">). There was also a slight gradient in </w:t>
      </w:r>
      <w:r w:rsidR="004E6DBD">
        <w:rPr>
          <w:rFonts w:asciiTheme="minorHAnsi" w:hAnsiTheme="minorHAnsi" w:cstheme="minorHAnsi"/>
          <w:szCs w:val="24"/>
          <w:lang w:val="en-AU"/>
        </w:rPr>
        <w:t>n</w:t>
      </w:r>
      <w:r w:rsidR="002B45C6" w:rsidRPr="00DE33B9">
        <w:rPr>
          <w:rFonts w:asciiTheme="minorHAnsi" w:hAnsiTheme="minorHAnsi" w:cstheme="minorHAnsi"/>
          <w:szCs w:val="24"/>
          <w:lang w:val="en-AU"/>
        </w:rPr>
        <w:t>itrate and chlorophyll</w:t>
      </w:r>
      <w:r w:rsidR="000B133A">
        <w:rPr>
          <w:rFonts w:asciiTheme="minorHAnsi" w:hAnsiTheme="minorHAnsi" w:cstheme="minorHAnsi"/>
          <w:szCs w:val="24"/>
          <w:lang w:val="en-AU"/>
        </w:rPr>
        <w:t xml:space="preserve"> </w:t>
      </w:r>
      <w:r w:rsidR="000B133A">
        <w:rPr>
          <w:rFonts w:asciiTheme="minorHAnsi" w:hAnsiTheme="minorHAnsi" w:cstheme="minorHAnsi"/>
          <w:i/>
          <w:iCs/>
          <w:szCs w:val="24"/>
          <w:lang w:val="en-AU"/>
        </w:rPr>
        <w:t>a</w:t>
      </w:r>
      <w:r w:rsidR="002B45C6" w:rsidRPr="00DE33B9">
        <w:rPr>
          <w:rFonts w:asciiTheme="minorHAnsi" w:hAnsiTheme="minorHAnsi" w:cstheme="minorHAnsi"/>
          <w:szCs w:val="24"/>
          <w:lang w:val="en-AU"/>
        </w:rPr>
        <w:t xml:space="preserve"> with higher levels of both in the inshore waters (3 mmol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and 1.35 mg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respectively; Figures S</w:t>
      </w:r>
      <w:r w:rsidR="00DE33B9" w:rsidRPr="00894AE9">
        <w:rPr>
          <w:rFonts w:asciiTheme="minorHAnsi" w:hAnsiTheme="minorHAnsi" w:cstheme="minorHAnsi"/>
          <w:szCs w:val="24"/>
          <w:lang w:val="en-AU"/>
        </w:rPr>
        <w:t>10</w:t>
      </w:r>
      <w:r w:rsidR="002B45C6" w:rsidRPr="00DE33B9">
        <w:rPr>
          <w:rFonts w:asciiTheme="minorHAnsi" w:hAnsiTheme="minorHAnsi" w:cstheme="minorHAnsi"/>
          <w:szCs w:val="24"/>
          <w:lang w:val="en-AU"/>
        </w:rPr>
        <w:t xml:space="preserve"> &amp; S</w:t>
      </w:r>
      <w:r w:rsidR="00DE33B9" w:rsidRPr="00DE33B9">
        <w:rPr>
          <w:rFonts w:asciiTheme="minorHAnsi" w:hAnsiTheme="minorHAnsi" w:cstheme="minorHAnsi"/>
          <w:szCs w:val="24"/>
          <w:lang w:val="en-AU"/>
        </w:rPr>
        <w:t>11</w:t>
      </w:r>
      <w:r w:rsidR="00721075" w:rsidRPr="00DE33B9">
        <w:rPr>
          <w:rFonts w:asciiTheme="minorHAnsi" w:hAnsiTheme="minorHAnsi" w:cstheme="minorHAnsi"/>
          <w:szCs w:val="24"/>
          <w:lang w:val="en-AU"/>
        </w:rPr>
        <w:t xml:space="preserve">). In the warmer offshore water the zooplankton biomass and geometric mean size was similar that offshore at Cape Byron while </w:t>
      </w:r>
      <w:bookmarkEnd w:id="23"/>
      <w:bookmarkEnd w:id="24"/>
      <w:r w:rsidR="00721075" w:rsidRPr="00DE33B9">
        <w:rPr>
          <w:rFonts w:asciiTheme="minorHAnsi" w:hAnsiTheme="minorHAnsi" w:cstheme="minorHAnsi"/>
          <w:szCs w:val="24"/>
          <w:lang w:val="en-AU"/>
        </w:rPr>
        <w:t>i</w:t>
      </w:r>
      <w:r w:rsidR="00F80EFA" w:rsidRPr="00DE33B9">
        <w:rPr>
          <w:rFonts w:asciiTheme="minorHAnsi" w:hAnsiTheme="minorHAnsi" w:cstheme="minorHAnsi"/>
          <w:szCs w:val="24"/>
          <w:lang w:val="en-AU"/>
        </w:rPr>
        <w:t xml:space="preserve">n the cool inshore waters, there </w:t>
      </w:r>
      <w:r w:rsidR="00721075" w:rsidRPr="00DE33B9">
        <w:rPr>
          <w:rFonts w:asciiTheme="minorHAnsi" w:hAnsiTheme="minorHAnsi" w:cstheme="minorHAnsi"/>
          <w:szCs w:val="24"/>
          <w:lang w:val="en-AU"/>
        </w:rPr>
        <w:t xml:space="preserve">was again </w:t>
      </w:r>
      <w:r w:rsidR="00F80EFA" w:rsidRPr="00DE33B9">
        <w:rPr>
          <w:rFonts w:asciiTheme="minorHAnsi" w:hAnsiTheme="minorHAnsi" w:cstheme="minorHAnsi"/>
          <w:szCs w:val="24"/>
          <w:lang w:val="en-AU"/>
        </w:rPr>
        <w:t xml:space="preserve">high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F47E9C" w:rsidRPr="00DE33B9">
        <w:rPr>
          <w:rFonts w:asciiTheme="minorHAnsi" w:hAnsiTheme="minorHAnsi" w:cstheme="minorHAnsi"/>
          <w:szCs w:val="24"/>
          <w:lang w:val="en-AU"/>
        </w:rPr>
        <w:t>biomass</w:t>
      </w:r>
      <w:r w:rsidR="00207754" w:rsidRPr="00DE33B9">
        <w:rPr>
          <w:rFonts w:asciiTheme="minorHAnsi" w:hAnsiTheme="minorHAnsi" w:cstheme="minorHAnsi"/>
          <w:szCs w:val="24"/>
          <w:lang w:val="en-AU"/>
        </w:rPr>
        <w:t xml:space="preserve"> (Figure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w:t>
      </w:r>
      <w:r w:rsidR="00F47E9C" w:rsidRPr="00DE33B9">
        <w:rPr>
          <w:rFonts w:asciiTheme="minorHAnsi" w:hAnsiTheme="minorHAnsi" w:cstheme="minorHAnsi"/>
          <w:szCs w:val="24"/>
          <w:lang w:val="en-AU"/>
        </w:rPr>
        <w:t>,</w:t>
      </w:r>
      <w:r w:rsidR="00F80EFA" w:rsidRPr="00DE33B9">
        <w:rPr>
          <w:rFonts w:asciiTheme="minorHAnsi" w:hAnsiTheme="minorHAnsi" w:cstheme="minorHAnsi"/>
          <w:szCs w:val="24"/>
          <w:lang w:val="en-AU"/>
        </w:rPr>
        <w:t xml:space="preserve"> but the community had shifted towards smaller particles which resulted in a steep</w:t>
      </w:r>
      <w:r w:rsidR="00C82D42" w:rsidRPr="00DE33B9">
        <w:rPr>
          <w:rFonts w:asciiTheme="minorHAnsi" w:hAnsiTheme="minorHAnsi" w:cstheme="minorHAnsi"/>
          <w:szCs w:val="24"/>
          <w:lang w:val="en-AU"/>
        </w:rPr>
        <w:t>er</w:t>
      </w:r>
      <w:r w:rsidR="00F80EFA" w:rsidRPr="00DE33B9">
        <w:rPr>
          <w:rFonts w:asciiTheme="minorHAnsi" w:hAnsiTheme="minorHAnsi" w:cstheme="minorHAnsi"/>
          <w:szCs w:val="24"/>
          <w:lang w:val="en-AU"/>
        </w:rPr>
        <w:t xml:space="preserve"> </w:t>
      </w:r>
      <w:r w:rsidR="00C82D42" w:rsidRPr="00DE33B9">
        <w:rPr>
          <w:rFonts w:asciiTheme="minorHAnsi" w:hAnsiTheme="minorHAnsi" w:cstheme="minorHAnsi"/>
          <w:i/>
          <w:iCs/>
          <w:szCs w:val="24"/>
          <w:lang w:val="en-AU"/>
        </w:rPr>
        <w:t>c</w:t>
      </w:r>
      <w:r w:rsidR="00F80EFA" w:rsidRPr="00DE33B9">
        <w:rPr>
          <w:rFonts w:asciiTheme="minorHAnsi" w:hAnsiTheme="minorHAnsi" w:cstheme="minorHAnsi"/>
          <w:szCs w:val="24"/>
          <w:lang w:val="en-AU"/>
        </w:rPr>
        <w:t xml:space="preserve"> (&lt; -1.3</w:t>
      </w:r>
      <w:r w:rsidR="00B251AC" w:rsidRPr="00DE33B9">
        <w:rPr>
          <w:rFonts w:asciiTheme="minorHAnsi" w:hAnsiTheme="minorHAnsi" w:cstheme="minorHAnsi"/>
          <w:szCs w:val="24"/>
          <w:lang w:val="en-AU"/>
        </w:rPr>
        <w:t>; Figure</w:t>
      </w:r>
      <w:r w:rsidR="00207754" w:rsidRPr="00DE33B9">
        <w:rPr>
          <w:rFonts w:asciiTheme="minorHAnsi" w:hAnsiTheme="minorHAnsi" w:cstheme="minorHAnsi"/>
          <w:szCs w:val="24"/>
          <w:lang w:val="en-AU"/>
        </w:rPr>
        <w:t xml:space="preserve">s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 xml:space="preserve"> &amp;</w:t>
      </w:r>
      <w:r w:rsidR="00B251AC" w:rsidRPr="00DE33B9">
        <w:rPr>
          <w:rFonts w:asciiTheme="minorHAnsi" w:hAnsiTheme="minorHAnsi" w:cstheme="minorHAnsi"/>
          <w:szCs w:val="24"/>
          <w:lang w:val="en-AU"/>
        </w:rPr>
        <w:t xml:space="preserve"> </w:t>
      </w:r>
      <w:r w:rsidR="00DE33B9" w:rsidRPr="00DE33B9">
        <w:rPr>
          <w:rFonts w:asciiTheme="minorHAnsi" w:hAnsiTheme="minorHAnsi" w:cstheme="minorHAnsi"/>
          <w:szCs w:val="24"/>
          <w:lang w:val="en-AU"/>
        </w:rPr>
        <w:t>6</w:t>
      </w:r>
      <w:r w:rsidR="00F80EFA" w:rsidRPr="00DE33B9">
        <w:rPr>
          <w:rFonts w:asciiTheme="minorHAnsi" w:hAnsiTheme="minorHAnsi" w:cstheme="minorHAnsi"/>
          <w:szCs w:val="24"/>
          <w:lang w:val="en-AU"/>
        </w:rPr>
        <w:t>).</w:t>
      </w:r>
      <w:r w:rsidR="00721075" w:rsidRPr="00DE33B9">
        <w:rPr>
          <w:rFonts w:asciiTheme="minorHAnsi" w:hAnsiTheme="minorHAnsi" w:cstheme="minorHAnsi"/>
          <w:szCs w:val="24"/>
          <w:lang w:val="en-AU"/>
        </w:rPr>
        <w:t xml:space="preserve"> There was also low abundance in the deeper samples </w:t>
      </w:r>
      <w:bookmarkStart w:id="26" w:name="_Hlk69823667"/>
      <w:r w:rsidR="00721075" w:rsidRPr="00DE33B9">
        <w:rPr>
          <w:rFonts w:asciiTheme="minorHAnsi" w:hAnsiTheme="minorHAnsi" w:cstheme="minorHAnsi"/>
          <w:szCs w:val="24"/>
          <w:lang w:val="en-AU"/>
        </w:rPr>
        <w:t xml:space="preserve">(Figure </w:t>
      </w:r>
      <w:bookmarkEnd w:id="26"/>
      <w:r w:rsidR="00DE33B9" w:rsidRPr="00894AE9">
        <w:rPr>
          <w:rFonts w:asciiTheme="minorHAnsi" w:hAnsiTheme="minorHAnsi" w:cstheme="minorHAnsi"/>
          <w:szCs w:val="24"/>
          <w:lang w:val="en-AU"/>
        </w:rPr>
        <w:t>S7</w:t>
      </w:r>
      <w:r w:rsidR="00721075" w:rsidRPr="00DE33B9">
        <w:rPr>
          <w:rFonts w:asciiTheme="minorHAnsi" w:hAnsiTheme="minorHAnsi" w:cstheme="minorHAnsi"/>
          <w:szCs w:val="24"/>
          <w:lang w:val="en-AU"/>
        </w:rPr>
        <w:t>).</w:t>
      </w:r>
    </w:p>
    <w:bookmarkEnd w:id="25"/>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5CC203C1" w:rsidR="002C212A" w:rsidRPr="00F15D89" w:rsidRDefault="00D74636" w:rsidP="008101EC">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 depth over </w:t>
      </w:r>
      <w:r w:rsidRPr="008B1DBE">
        <w:rPr>
          <w:rFonts w:asciiTheme="minorHAnsi" w:hAnsiTheme="minorHAnsi" w:cstheme="minorHAnsi"/>
          <w:szCs w:val="24"/>
          <w:lang w:val="en-AU"/>
        </w:rPr>
        <w:t>10 km</w:t>
      </w:r>
      <w:r w:rsidR="00F47E9C" w:rsidRPr="008B1DBE">
        <w:rPr>
          <w:rFonts w:asciiTheme="minorHAnsi" w:hAnsiTheme="minorHAnsi" w:cstheme="minorHAnsi"/>
          <w:szCs w:val="24"/>
          <w:lang w:val="en-AU"/>
        </w:rPr>
        <w:t xml:space="preserve"> (Figure </w:t>
      </w:r>
      <w:r w:rsidR="008B1DBE" w:rsidRPr="00894AE9">
        <w:rPr>
          <w:rFonts w:asciiTheme="minorHAnsi" w:hAnsiTheme="minorHAnsi" w:cstheme="minorHAnsi"/>
          <w:szCs w:val="24"/>
          <w:lang w:val="en-AU"/>
        </w:rPr>
        <w:t>5</w:t>
      </w:r>
      <w:r w:rsidR="00F47E9C" w:rsidRPr="008B1DBE">
        <w:rPr>
          <w:rFonts w:asciiTheme="minorHAnsi" w:hAnsiTheme="minorHAnsi" w:cstheme="minorHAnsi"/>
          <w:szCs w:val="24"/>
          <w:lang w:val="en-AU"/>
        </w:rPr>
        <w:t>)</w:t>
      </w:r>
      <w:r w:rsidRPr="008B1DBE">
        <w:rPr>
          <w:rFonts w:asciiTheme="minorHAnsi" w:hAnsiTheme="minorHAnsi" w:cstheme="minorHAnsi"/>
          <w:szCs w:val="24"/>
          <w:lang w:val="en-AU"/>
        </w:rPr>
        <w:t xml:space="preserve">. </w:t>
      </w:r>
      <w:bookmarkStart w:id="27" w:name="_Hlk69824748"/>
      <w:bookmarkStart w:id="28" w:name="_Hlk71019665"/>
      <w:r w:rsidR="00AE6E4B" w:rsidRPr="008B1DBE">
        <w:rPr>
          <w:rFonts w:asciiTheme="minorHAnsi" w:hAnsiTheme="minorHAnsi" w:cstheme="minorHAnsi"/>
          <w:szCs w:val="24"/>
          <w:lang w:val="en-AU"/>
        </w:rPr>
        <w:t>The</w:t>
      </w:r>
      <w:r w:rsidR="002C212A" w:rsidRPr="00F15D89">
        <w:rPr>
          <w:rFonts w:asciiTheme="minorHAnsi" w:hAnsiTheme="minorHAnsi" w:cstheme="minorHAnsi"/>
          <w:szCs w:val="24"/>
          <w:lang w:val="en-AU"/>
        </w:rPr>
        <w:t xml:space="preserve"> EAC</w:t>
      </w:r>
      <w:r w:rsidR="00AE6E4B">
        <w:rPr>
          <w:rFonts w:asciiTheme="minorHAnsi" w:hAnsiTheme="minorHAnsi" w:cstheme="minorHAnsi"/>
          <w:szCs w:val="24"/>
          <w:lang w:val="en-AU"/>
        </w:rPr>
        <w:t xml:space="preserve"> was</w:t>
      </w:r>
      <w:r w:rsidR="00F40576">
        <w:rPr>
          <w:rFonts w:asciiTheme="minorHAnsi" w:hAnsiTheme="minorHAnsi" w:cstheme="minorHAnsi"/>
          <w:szCs w:val="24"/>
          <w:lang w:val="en-AU"/>
        </w:rPr>
        <w:t xml:space="preserve"> centre</w:t>
      </w:r>
      <w:r w:rsidR="00AE6E4B">
        <w:rPr>
          <w:rFonts w:asciiTheme="minorHAnsi" w:hAnsiTheme="minorHAnsi" w:cstheme="minorHAnsi"/>
          <w:szCs w:val="24"/>
          <w:lang w:val="en-AU"/>
        </w:rPr>
        <w:t>d</w:t>
      </w:r>
      <w:r w:rsidR="00F40576">
        <w:rPr>
          <w:rFonts w:asciiTheme="minorHAnsi" w:hAnsiTheme="minorHAnsi" w:cstheme="minorHAnsi"/>
          <w:szCs w:val="24"/>
          <w:lang w:val="en-AU"/>
        </w:rPr>
        <w:t xml:space="preserve"> of the EAC was</w:t>
      </w:r>
      <w:r w:rsidR="002C212A" w:rsidRPr="00F15D89">
        <w:rPr>
          <w:rFonts w:asciiTheme="minorHAnsi" w:hAnsiTheme="minorHAnsi" w:cstheme="minorHAnsi"/>
          <w:szCs w:val="24"/>
          <w:lang w:val="en-AU"/>
        </w:rPr>
        <w:t xml:space="preserve"> </w:t>
      </w:r>
      <w:r w:rsidR="002C212A" w:rsidRPr="008402FD">
        <w:rPr>
          <w:rFonts w:asciiTheme="minorHAnsi" w:hAnsiTheme="minorHAnsi" w:cstheme="minorHAnsi"/>
          <w:szCs w:val="24"/>
          <w:lang w:val="en-AU"/>
        </w:rPr>
        <w:t>37.7 km offshore</w:t>
      </w:r>
      <w:r w:rsidR="00AE6E4B">
        <w:rPr>
          <w:rFonts w:asciiTheme="minorHAnsi" w:hAnsiTheme="minorHAnsi" w:cstheme="minorHAnsi"/>
          <w:szCs w:val="24"/>
          <w:lang w:val="en-AU"/>
        </w:rPr>
        <w:t xml:space="preserve"> </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 xml:space="preserve">alongshore flow </w:t>
      </w:r>
      <w:r w:rsidR="00AE6E4B" w:rsidRPr="008402FD">
        <w:rPr>
          <w:rFonts w:asciiTheme="minorHAnsi" w:hAnsiTheme="minorHAnsi" w:cstheme="minorHAnsi"/>
          <w:szCs w:val="24"/>
          <w:lang w:val="en-AU"/>
        </w:rPr>
        <w:t>1.59 m s</w:t>
      </w:r>
      <w:r w:rsidR="00AE6E4B" w:rsidRPr="008402FD">
        <w:rPr>
          <w:rFonts w:asciiTheme="minorHAnsi" w:hAnsiTheme="minorHAnsi" w:cstheme="minorHAnsi"/>
          <w:szCs w:val="24"/>
          <w:vertAlign w:val="superscript"/>
          <w:lang w:val="en-AU"/>
        </w:rPr>
        <w:t>-1</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w:t>
      </w:r>
      <w:r w:rsidR="00AE6E4B" w:rsidRPr="008402FD">
        <w:rPr>
          <w:rFonts w:asciiTheme="minorHAnsi" w:hAnsiTheme="minorHAnsi" w:cstheme="minorHAnsi"/>
          <w:szCs w:val="24"/>
          <w:lang w:val="en-AU"/>
        </w:rPr>
        <w:t xml:space="preserve"> </w:t>
      </w:r>
      <w:r w:rsidR="00AE6E4B">
        <w:rPr>
          <w:rFonts w:asciiTheme="minorHAnsi" w:hAnsiTheme="minorHAnsi" w:cstheme="minorHAnsi"/>
          <w:szCs w:val="24"/>
          <w:lang w:val="en-AU"/>
        </w:rPr>
        <w:t>located</w:t>
      </w:r>
      <w:r w:rsidR="00F40576">
        <w:rPr>
          <w:rFonts w:asciiTheme="minorHAnsi" w:hAnsiTheme="minorHAnsi" w:cstheme="minorHAnsi"/>
          <w:szCs w:val="24"/>
          <w:lang w:val="en-AU"/>
        </w:rPr>
        <w:t xml:space="preserve"> above the </w:t>
      </w:r>
      <w:r w:rsidR="002C212A" w:rsidRPr="008402FD">
        <w:rPr>
          <w:rFonts w:asciiTheme="minorHAnsi" w:hAnsiTheme="minorHAnsi" w:cstheme="minorHAnsi"/>
          <w:szCs w:val="24"/>
          <w:lang w:val="en-AU"/>
        </w:rPr>
        <w:t>310 m bath</w:t>
      </w:r>
      <w:r w:rsidR="002C212A" w:rsidRPr="008B1DBE">
        <w:rPr>
          <w:rFonts w:asciiTheme="minorHAnsi" w:hAnsiTheme="minorHAnsi" w:cstheme="minorHAnsi"/>
          <w:szCs w:val="24"/>
          <w:lang w:val="en-AU"/>
        </w:rPr>
        <w:t>ymetry</w:t>
      </w:r>
      <w:r w:rsidR="00F40576" w:rsidRPr="008B1DBE">
        <w:rPr>
          <w:rFonts w:asciiTheme="minorHAnsi" w:hAnsiTheme="minorHAnsi" w:cstheme="minorHAnsi"/>
          <w:szCs w:val="24"/>
          <w:lang w:val="en-AU"/>
        </w:rPr>
        <w:t xml:space="preserve"> contour (</w:t>
      </w:r>
      <w:r w:rsidR="00166354" w:rsidRPr="008B1DBE">
        <w:rPr>
          <w:rFonts w:asciiTheme="minorHAnsi" w:hAnsiTheme="minorHAnsi" w:cstheme="minorHAnsi"/>
          <w:szCs w:val="24"/>
          <w:lang w:val="en-AU"/>
        </w:rPr>
        <w:t xml:space="preserve">Figure </w:t>
      </w:r>
      <w:r w:rsidR="008B1DBE" w:rsidRPr="00894AE9">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7"/>
      <w:r w:rsidR="00A92212" w:rsidRPr="008B1DBE">
        <w:rPr>
          <w:rFonts w:asciiTheme="minorHAnsi" w:hAnsiTheme="minorHAnsi" w:cstheme="minorHAnsi"/>
          <w:szCs w:val="24"/>
          <w:lang w:val="en-AU"/>
        </w:rPr>
        <w:t>.</w:t>
      </w:r>
      <w:r w:rsidR="00BE3A29" w:rsidRPr="008B1DBE">
        <w:rPr>
          <w:rFonts w:asciiTheme="minorHAnsi" w:hAnsiTheme="minorHAnsi" w:cstheme="minorHAnsi"/>
          <w:szCs w:val="24"/>
          <w:lang w:val="en-AU"/>
        </w:rPr>
        <w:t xml:space="preserve"> </w:t>
      </w:r>
      <w:bookmarkStart w:id="29" w:name="_Hlk69824948"/>
      <w:r w:rsidR="00B044F9" w:rsidRPr="008B1DBE">
        <w:rPr>
          <w:rFonts w:asciiTheme="minorHAnsi" w:hAnsiTheme="minorHAnsi" w:cstheme="minorHAnsi"/>
          <w:szCs w:val="24"/>
          <w:lang w:val="en-AU"/>
        </w:rPr>
        <w:t xml:space="preserve">This uplift could potentially have been driven by the upwelling favourable winds in the hours leading up to sampling (Fig </w:t>
      </w:r>
      <w:r w:rsidR="008B1DBE" w:rsidRPr="008B1DBE">
        <w:rPr>
          <w:rFonts w:asciiTheme="minorHAnsi" w:hAnsiTheme="minorHAnsi" w:cstheme="minorHAnsi"/>
          <w:szCs w:val="24"/>
          <w:lang w:val="en-AU"/>
        </w:rPr>
        <w:t>S3</w:t>
      </w:r>
      <w:r w:rsidR="00B044F9" w:rsidRPr="008B1DBE">
        <w:rPr>
          <w:rFonts w:asciiTheme="minorHAnsi" w:hAnsiTheme="minorHAnsi" w:cstheme="minorHAnsi"/>
          <w:szCs w:val="24"/>
          <w:lang w:val="en-AU"/>
        </w:rPr>
        <w:t xml:space="preserve">). </w:t>
      </w:r>
      <w:r w:rsidR="00A92212" w:rsidRPr="008B1DBE">
        <w:rPr>
          <w:rFonts w:asciiTheme="minorHAnsi" w:hAnsiTheme="minorHAnsi" w:cstheme="minorHAnsi"/>
          <w:szCs w:val="24"/>
          <w:lang w:val="en-AU"/>
        </w:rPr>
        <w:t>T</w:t>
      </w:r>
      <w:r w:rsidR="002C212A" w:rsidRPr="008B1DBE">
        <w:rPr>
          <w:rFonts w:asciiTheme="minorHAnsi" w:hAnsiTheme="minorHAnsi" w:cstheme="minorHAnsi"/>
          <w:szCs w:val="24"/>
          <w:lang w:val="en-AU"/>
        </w:rPr>
        <w:t>he</w:t>
      </w:r>
      <w:r w:rsidR="00AE6E4B" w:rsidRPr="008B1DBE">
        <w:rPr>
          <w:rFonts w:asciiTheme="minorHAnsi" w:hAnsiTheme="minorHAnsi" w:cstheme="minorHAnsi"/>
          <w:szCs w:val="24"/>
          <w:lang w:val="en-AU"/>
        </w:rPr>
        <w:t xml:space="preserve"> offshore waters of the</w:t>
      </w:r>
      <w:r w:rsidR="002C212A" w:rsidRPr="008B1DBE">
        <w:rPr>
          <w:rFonts w:asciiTheme="minorHAnsi" w:hAnsiTheme="minorHAnsi" w:cstheme="minorHAnsi"/>
          <w:szCs w:val="24"/>
          <w:lang w:val="en-AU"/>
        </w:rPr>
        <w:t xml:space="preserve"> EAC </w:t>
      </w:r>
      <w:r w:rsidR="00AE6E4B" w:rsidRPr="008B1DBE">
        <w:rPr>
          <w:rFonts w:asciiTheme="minorHAnsi" w:hAnsiTheme="minorHAnsi" w:cstheme="minorHAnsi"/>
          <w:szCs w:val="24"/>
          <w:lang w:val="en-AU"/>
        </w:rPr>
        <w:t xml:space="preserve">showed </w:t>
      </w:r>
      <w:r w:rsidR="002C212A" w:rsidRPr="008B1DBE">
        <w:rPr>
          <w:rFonts w:asciiTheme="minorHAnsi" w:hAnsiTheme="minorHAnsi" w:cstheme="minorHAnsi"/>
          <w:szCs w:val="24"/>
          <w:lang w:val="en-AU"/>
        </w:rPr>
        <w:t>slight onshore movement</w:t>
      </w:r>
      <w:r w:rsidR="00BE3A29" w:rsidRPr="008B1DBE">
        <w:rPr>
          <w:rFonts w:asciiTheme="minorHAnsi" w:hAnsiTheme="minorHAnsi" w:cstheme="minorHAnsi"/>
          <w:szCs w:val="24"/>
          <w:lang w:val="en-AU"/>
        </w:rPr>
        <w:t>,</w:t>
      </w:r>
      <w:r w:rsidR="002C212A" w:rsidRPr="008B1DBE">
        <w:rPr>
          <w:rFonts w:asciiTheme="minorHAnsi" w:hAnsiTheme="minorHAnsi" w:cstheme="minorHAnsi"/>
          <w:szCs w:val="24"/>
          <w:lang w:val="en-AU"/>
        </w:rPr>
        <w:t xml:space="preserve"> </w:t>
      </w:r>
      <w:r w:rsidR="00AE6E4B" w:rsidRPr="008B1DBE">
        <w:rPr>
          <w:rFonts w:asciiTheme="minorHAnsi" w:hAnsiTheme="minorHAnsi" w:cstheme="minorHAnsi"/>
          <w:szCs w:val="24"/>
          <w:lang w:val="en-AU"/>
        </w:rPr>
        <w:t>at depths of</w:t>
      </w:r>
      <w:r w:rsidR="00A92212" w:rsidRPr="008B1DBE">
        <w:rPr>
          <w:rFonts w:asciiTheme="minorHAnsi" w:hAnsiTheme="minorHAnsi" w:cstheme="minorHAnsi"/>
          <w:szCs w:val="24"/>
          <w:lang w:val="en-AU"/>
        </w:rPr>
        <w:t xml:space="preserve"> 100-150m </w:t>
      </w:r>
      <w:r w:rsidR="002C212A" w:rsidRPr="008B1DBE">
        <w:rPr>
          <w:rFonts w:asciiTheme="minorHAnsi" w:hAnsiTheme="minorHAnsi" w:cstheme="minorHAnsi"/>
          <w:szCs w:val="24"/>
          <w:lang w:val="en-AU"/>
        </w:rPr>
        <w:t>(0.15 m s</w:t>
      </w:r>
      <w:r w:rsidR="002C212A" w:rsidRPr="008B1DBE">
        <w:rPr>
          <w:rFonts w:asciiTheme="minorHAnsi" w:hAnsiTheme="minorHAnsi" w:cstheme="minorHAnsi"/>
          <w:szCs w:val="24"/>
          <w:vertAlign w:val="superscript"/>
          <w:lang w:val="en-AU"/>
        </w:rPr>
        <w:t>-1</w:t>
      </w:r>
      <w:r w:rsidR="00F47E9C" w:rsidRPr="008B1DBE">
        <w:rPr>
          <w:rFonts w:asciiTheme="minorHAnsi" w:hAnsiTheme="minorHAnsi" w:cstheme="minorHAnsi"/>
          <w:szCs w:val="24"/>
          <w:lang w:val="en-AU"/>
        </w:rPr>
        <w:t xml:space="preserve">; Figure </w:t>
      </w:r>
      <w:r w:rsidR="00166354" w:rsidRPr="008B1DBE">
        <w:rPr>
          <w:rFonts w:asciiTheme="minorHAnsi" w:hAnsiTheme="minorHAnsi" w:cstheme="minorHAnsi"/>
          <w:szCs w:val="24"/>
          <w:lang w:val="en-AU"/>
        </w:rPr>
        <w:t>S</w:t>
      </w:r>
      <w:r w:rsidR="008402FD" w:rsidRPr="008B1DBE">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8"/>
      <w:bookmarkEnd w:id="29"/>
    </w:p>
    <w:p w14:paraId="283A6A05" w14:textId="12B0DD8B" w:rsidR="002C212A" w:rsidRPr="009C15E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bookmarkStart w:id="30" w:name="_Hlk69825752"/>
      <w:r w:rsidR="00784AC0">
        <w:rPr>
          <w:rFonts w:asciiTheme="minorHAnsi" w:hAnsiTheme="minorHAnsi" w:cstheme="minorHAnsi"/>
          <w:szCs w:val="24"/>
          <w:lang w:val="en-AU"/>
        </w:rPr>
        <w:t>B</w:t>
      </w:r>
      <w:r w:rsidR="00520848">
        <w:rPr>
          <w:rFonts w:asciiTheme="minorHAnsi" w:hAnsiTheme="minorHAnsi" w:cstheme="minorHAnsi"/>
          <w:szCs w:val="24"/>
          <w:lang w:val="en-AU"/>
        </w:rPr>
        <w:t xml:space="preserve">iomass and abundance </w:t>
      </w:r>
      <w:r w:rsidRPr="00F15D89">
        <w:rPr>
          <w:rFonts w:asciiTheme="minorHAnsi" w:hAnsiTheme="minorHAnsi" w:cstheme="minorHAnsi"/>
          <w:szCs w:val="24"/>
          <w:lang w:val="en-AU"/>
        </w:rPr>
        <w:t>generally decreased with distance offshore and with depth</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S5 &amp; </w:t>
      </w:r>
      <w:r w:rsidR="00ED04AC" w:rsidRPr="00784C33">
        <w:rPr>
          <w:rFonts w:asciiTheme="minorHAnsi" w:hAnsiTheme="minorHAnsi" w:cstheme="minorHAnsi"/>
          <w:szCs w:val="24"/>
          <w:lang w:val="en-AU"/>
        </w:rPr>
        <w:t>S6</w:t>
      </w:r>
      <w:r w:rsidR="00520848" w:rsidRPr="00784C33">
        <w:rPr>
          <w:rFonts w:asciiTheme="minorHAnsi" w:hAnsiTheme="minorHAnsi" w:cstheme="minorHAnsi"/>
          <w:szCs w:val="24"/>
          <w:lang w:val="en-AU"/>
        </w:rPr>
        <w:t>, S</w:t>
      </w:r>
      <w:r w:rsidR="00784C33" w:rsidRPr="00784C33">
        <w:rPr>
          <w:rFonts w:asciiTheme="minorHAnsi" w:hAnsiTheme="minorHAnsi" w:cstheme="minorHAnsi"/>
          <w:szCs w:val="24"/>
          <w:lang w:val="en-AU"/>
        </w:rPr>
        <w:t>7</w:t>
      </w:r>
      <w:r w:rsidR="00ED04AC" w:rsidRPr="00784C33">
        <w:rPr>
          <w:rFonts w:asciiTheme="minorHAnsi" w:hAnsiTheme="minorHAnsi" w:cstheme="minorHAnsi"/>
          <w:szCs w:val="24"/>
          <w:lang w:val="en-AU"/>
        </w:rPr>
        <w:t>)</w:t>
      </w:r>
      <w:r w:rsidRPr="00784C33">
        <w:rPr>
          <w:rFonts w:asciiTheme="minorHAnsi" w:hAnsiTheme="minorHAnsi" w:cstheme="minorHAnsi"/>
          <w:szCs w:val="24"/>
          <w:lang w:val="en-AU"/>
        </w:rPr>
        <w:t xml:space="preserve">. </w:t>
      </w:r>
      <w:bookmarkStart w:id="31" w:name="_Hlk69825949"/>
      <w:r w:rsidR="00784AC0" w:rsidRPr="00784C33">
        <w:rPr>
          <w:rFonts w:asciiTheme="minorHAnsi" w:hAnsiTheme="minorHAnsi" w:cstheme="minorHAnsi"/>
          <w:szCs w:val="24"/>
          <w:lang w:val="en-AU"/>
        </w:rPr>
        <w:t>The</w:t>
      </w:r>
      <w:r w:rsidR="00784AC0">
        <w:rPr>
          <w:rFonts w:asciiTheme="minorHAnsi" w:hAnsiTheme="minorHAnsi" w:cstheme="minorHAnsi"/>
          <w:szCs w:val="24"/>
          <w:lang w:val="en-AU"/>
        </w:rPr>
        <w:t xml:space="preserve"> warmer water</w:t>
      </w:r>
      <w:r w:rsidR="008B7392">
        <w:rPr>
          <w:rFonts w:asciiTheme="minorHAnsi" w:hAnsiTheme="minorHAnsi" w:cstheme="minorHAnsi"/>
          <w:szCs w:val="24"/>
          <w:lang w:val="en-AU"/>
        </w:rPr>
        <w:t>,</w:t>
      </w:r>
      <w:r w:rsidR="00BF3DA0">
        <w:rPr>
          <w:rFonts w:asciiTheme="minorHAnsi" w:hAnsiTheme="minorHAnsi" w:cstheme="minorHAnsi"/>
          <w:szCs w:val="24"/>
          <w:lang w:val="en-AU"/>
        </w:rPr>
        <w:t xml:space="preserve"> located offshore,</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w:t>
      </w:r>
      <w:r w:rsidR="00784C33">
        <w:rPr>
          <w:rFonts w:asciiTheme="minorHAnsi" w:hAnsiTheme="minorHAnsi" w:cstheme="minorHAnsi"/>
          <w:szCs w:val="24"/>
          <w:lang w:val="en-AU"/>
        </w:rPr>
        <w:t>6</w:t>
      </w:r>
      <w:r w:rsidR="00ED04AC">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ED04AC">
        <w:rPr>
          <w:rFonts w:asciiTheme="minorHAnsi" w:hAnsiTheme="minorHAnsi" w:cstheme="minorHAnsi"/>
          <w:szCs w:val="24"/>
          <w:lang w:val="en-AU"/>
        </w:rPr>
        <w:t>)</w:t>
      </w:r>
      <w:r w:rsidRPr="00F15D89">
        <w:rPr>
          <w:rFonts w:asciiTheme="minorHAnsi" w:hAnsiTheme="minorHAnsi" w:cstheme="minorHAnsi"/>
          <w:szCs w:val="24"/>
          <w:lang w:val="en-AU"/>
        </w:rPr>
        <w:t xml:space="preserve">. </w:t>
      </w:r>
      <w:bookmarkEnd w:id="31"/>
      <w:r w:rsidR="00AE6E4B">
        <w:rPr>
          <w:rFonts w:asciiTheme="minorHAnsi" w:hAnsiTheme="minorHAnsi" w:cstheme="minorHAnsi"/>
          <w:szCs w:val="24"/>
          <w:lang w:val="en-AU"/>
        </w:rPr>
        <w:t>Z</w:t>
      </w:r>
      <w:r w:rsidRPr="00F15D89">
        <w:rPr>
          <w:rFonts w:asciiTheme="minorHAnsi" w:hAnsiTheme="minorHAnsi" w:cstheme="minorHAnsi"/>
          <w:szCs w:val="24"/>
          <w:lang w:val="en-AU"/>
        </w:rPr>
        <w:t>ooplankton in</w:t>
      </w:r>
      <w:r w:rsidR="00AE6E4B">
        <w:rPr>
          <w:rFonts w:asciiTheme="minorHAnsi" w:hAnsiTheme="minorHAnsi" w:cstheme="minorHAnsi"/>
          <w:szCs w:val="24"/>
          <w:lang w:val="en-AU"/>
        </w:rPr>
        <w:t xml:space="preserve"> cooler </w:t>
      </w:r>
      <w:r w:rsidRPr="00F15D89">
        <w:rPr>
          <w:rFonts w:asciiTheme="minorHAnsi" w:hAnsiTheme="minorHAnsi" w:cstheme="minorHAnsi"/>
          <w:szCs w:val="24"/>
          <w:lang w:val="en-AU"/>
        </w:rPr>
        <w:t>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w:t>
      </w:r>
      <w:r w:rsidR="00AE6E4B">
        <w:rPr>
          <w:rFonts w:asciiTheme="minorHAnsi" w:hAnsiTheme="minorHAnsi" w:cstheme="minorHAnsi"/>
          <w:szCs w:val="24"/>
          <w:lang w:val="en-AU"/>
        </w:rPr>
        <w:t>had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w:t>
      </w:r>
      <w:r w:rsidR="005E0D25">
        <w:rPr>
          <w:rFonts w:asciiTheme="minorHAnsi" w:hAnsiTheme="minorHAnsi" w:cstheme="minorHAnsi"/>
          <w:szCs w:val="24"/>
          <w:lang w:val="en-AU"/>
        </w:rPr>
        <w:t xml:space="preserve"> potentially</w:t>
      </w:r>
      <w:r w:rsidR="008B13B9">
        <w:rPr>
          <w:rFonts w:asciiTheme="minorHAnsi" w:hAnsiTheme="minorHAnsi" w:cstheme="minorHAnsi"/>
          <w:szCs w:val="24"/>
          <w:lang w:val="en-AU"/>
        </w:rPr>
        <w:t xml:space="preserve"> highly productive zooplankton community</w:t>
      </w:r>
      <w:r w:rsidR="00B251AC" w:rsidRPr="00F15D89">
        <w:rPr>
          <w:rFonts w:asciiTheme="minorHAnsi" w:hAnsiTheme="minorHAnsi" w:cstheme="minorHAnsi"/>
          <w:szCs w:val="24"/>
          <w:lang w:val="en-AU"/>
        </w:rPr>
        <w:t xml:space="preserve"> (Figures </w:t>
      </w:r>
      <w:r w:rsidR="00784C33">
        <w:rPr>
          <w:rFonts w:asciiTheme="minorHAnsi" w:hAnsiTheme="minorHAnsi" w:cstheme="minorHAnsi"/>
          <w:szCs w:val="24"/>
          <w:lang w:val="en-AU"/>
        </w:rPr>
        <w:t>6</w:t>
      </w:r>
      <w:r w:rsidR="00B251AC" w:rsidRPr="00F15D89">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B251AC" w:rsidRPr="00F15D89">
        <w:rPr>
          <w:rFonts w:asciiTheme="minorHAnsi" w:hAnsiTheme="minorHAnsi" w:cstheme="minorHAnsi"/>
          <w:szCs w:val="24"/>
          <w:lang w:val="en-AU"/>
        </w:rPr>
        <w:t>)</w:t>
      </w:r>
      <w:r w:rsidR="00187221" w:rsidRPr="00F15D89">
        <w:rPr>
          <w:rFonts w:asciiTheme="minorHAnsi" w:hAnsiTheme="minorHAnsi" w:cstheme="minorHAnsi"/>
          <w:szCs w:val="24"/>
          <w:lang w:val="en-AU"/>
        </w:rPr>
        <w:t>.</w:t>
      </w:r>
      <w:r w:rsidR="009C15E9">
        <w:rPr>
          <w:rFonts w:asciiTheme="minorHAnsi" w:hAnsiTheme="minorHAnsi" w:cstheme="minorHAnsi"/>
          <w:szCs w:val="24"/>
          <w:lang w:val="en-AU"/>
        </w:rPr>
        <w:t xml:space="preserve"> This peak also aligned with a minor peak in chlorophyll </w:t>
      </w:r>
      <w:r w:rsidR="009C15E9">
        <w:rPr>
          <w:rFonts w:asciiTheme="minorHAnsi" w:hAnsiTheme="minorHAnsi" w:cstheme="minorHAnsi"/>
          <w:i/>
          <w:iCs/>
          <w:szCs w:val="24"/>
          <w:lang w:val="en-AU"/>
        </w:rPr>
        <w:t>a</w:t>
      </w:r>
      <w:r w:rsidR="009C15E9">
        <w:rPr>
          <w:rFonts w:asciiTheme="minorHAnsi" w:hAnsiTheme="minorHAnsi" w:cstheme="minorHAnsi"/>
          <w:szCs w:val="24"/>
          <w:lang w:val="en-AU"/>
        </w:rPr>
        <w:t xml:space="preserve"> (1.45 mg m</w:t>
      </w:r>
      <w:r w:rsidR="009C15E9">
        <w:rPr>
          <w:rFonts w:asciiTheme="minorHAnsi" w:hAnsiTheme="minorHAnsi" w:cstheme="minorHAnsi"/>
          <w:szCs w:val="24"/>
          <w:vertAlign w:val="superscript"/>
          <w:lang w:val="en-AU"/>
        </w:rPr>
        <w:t>-3</w:t>
      </w:r>
      <w:r w:rsidR="00784C33">
        <w:rPr>
          <w:rFonts w:asciiTheme="minorHAnsi" w:hAnsiTheme="minorHAnsi" w:cstheme="minorHAnsi"/>
          <w:szCs w:val="24"/>
          <w:lang w:val="en-AU"/>
        </w:rPr>
        <w:t>; Figure S11</w:t>
      </w:r>
      <w:r w:rsidR="009C15E9">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North Solitary showed evidence of uplift</w:t>
      </w:r>
      <w:r w:rsidR="008101EC">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with the small GMS community from deep uplifted to the surface. The uplift could have resulted from the close-by EAC and the short upwelling-favourable wind a few hours before sampling.</w:t>
      </w:r>
      <w:r w:rsidR="009C15E9">
        <w:rPr>
          <w:rFonts w:asciiTheme="minorHAnsi" w:hAnsiTheme="minorHAnsi" w:cstheme="minorHAnsi"/>
          <w:szCs w:val="24"/>
          <w:lang w:val="en-AU"/>
        </w:rPr>
        <w:t xml:space="preserve"> The deep cold water (&lt; 16°C) had higher levels of </w:t>
      </w:r>
      <w:r w:rsidR="005E0D25">
        <w:rPr>
          <w:rFonts w:asciiTheme="minorHAnsi" w:hAnsiTheme="minorHAnsi" w:cstheme="minorHAnsi"/>
          <w:szCs w:val="24"/>
          <w:lang w:val="en-AU"/>
        </w:rPr>
        <w:t>n</w:t>
      </w:r>
      <w:r w:rsidR="009C15E9">
        <w:rPr>
          <w:rFonts w:asciiTheme="minorHAnsi" w:hAnsiTheme="minorHAnsi" w:cstheme="minorHAnsi"/>
          <w:szCs w:val="24"/>
          <w:lang w:val="en-AU"/>
        </w:rPr>
        <w:t xml:space="preserve">itrate and </w:t>
      </w:r>
      <w:r w:rsidR="005E0D25">
        <w:rPr>
          <w:rFonts w:asciiTheme="minorHAnsi" w:hAnsiTheme="minorHAnsi" w:cstheme="minorHAnsi"/>
          <w:szCs w:val="24"/>
          <w:lang w:val="en-AU"/>
        </w:rPr>
        <w:t>s</w:t>
      </w:r>
      <w:r w:rsidR="009C15E9">
        <w:rPr>
          <w:rFonts w:asciiTheme="minorHAnsi" w:hAnsiTheme="minorHAnsi" w:cstheme="minorHAnsi"/>
          <w:szCs w:val="24"/>
          <w:lang w:val="en-AU"/>
        </w:rPr>
        <w:t>ilicate</w:t>
      </w:r>
      <w:r w:rsidR="00784C33">
        <w:rPr>
          <w:rFonts w:asciiTheme="minorHAnsi" w:hAnsiTheme="minorHAnsi" w:cstheme="minorHAnsi"/>
          <w:szCs w:val="24"/>
          <w:lang w:val="en-AU"/>
        </w:rPr>
        <w:t xml:space="preserve"> (Figures S10 &amp; S12)</w:t>
      </w:r>
      <w:r w:rsidR="009C15E9">
        <w:rPr>
          <w:rFonts w:asciiTheme="minorHAnsi" w:hAnsiTheme="minorHAnsi" w:cstheme="minorHAnsi"/>
          <w:szCs w:val="24"/>
          <w:lang w:val="en-AU"/>
        </w:rPr>
        <w:t xml:space="preserve">, but this does not appear to have been lifted to the surface waters with the surface waters low in nutrients across the transect. </w:t>
      </w:r>
      <w:bookmarkEnd w:id="30"/>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1CB57E71" w:rsidR="002C212A" w:rsidRPr="00F15D89" w:rsidRDefault="002C212A" w:rsidP="00D715A7">
      <w:pPr>
        <w:spacing w:line="480" w:lineRule="auto"/>
        <w:rPr>
          <w:rFonts w:asciiTheme="minorHAnsi" w:hAnsiTheme="minorHAnsi" w:cstheme="minorHAnsi"/>
          <w:szCs w:val="24"/>
          <w:lang w:val="en-AU"/>
        </w:rPr>
      </w:pPr>
      <w:bookmarkStart w:id="32" w:name="_Hlk69826438"/>
      <w:r w:rsidRPr="00F15D89">
        <w:rPr>
          <w:rFonts w:asciiTheme="minorHAnsi" w:hAnsiTheme="minorHAnsi" w:cstheme="minorHAnsi"/>
          <w:szCs w:val="24"/>
          <w:lang w:val="en-AU"/>
        </w:rPr>
        <w:lastRenderedPageBreak/>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xml:space="preserve">, Figure </w:t>
      </w:r>
      <w:r w:rsidR="003B1669">
        <w:rPr>
          <w:rFonts w:asciiTheme="minorHAnsi" w:hAnsiTheme="minorHAnsi" w:cstheme="minorHAnsi"/>
          <w:szCs w:val="24"/>
          <w:lang w:val="en-AU"/>
        </w:rPr>
        <w:t>4</w:t>
      </w:r>
      <w:r w:rsidR="009723D5">
        <w:rPr>
          <w:rFonts w:asciiTheme="minorHAnsi" w:hAnsiTheme="minorHAnsi" w:cstheme="minorHAnsi"/>
          <w:szCs w:val="24"/>
          <w:lang w:val="en-AU"/>
        </w:rPr>
        <w:t>)</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00BF3DA0">
        <w:rPr>
          <w:rFonts w:asciiTheme="minorHAnsi" w:hAnsiTheme="minorHAnsi" w:cstheme="minorHAnsi"/>
          <w:szCs w:val="24"/>
          <w:lang w:val="en-AU"/>
        </w:rPr>
        <w:t xml:space="preserve">The lack of horizontal variation was reflected in the </w:t>
      </w:r>
      <w:r w:rsidR="005E0D25">
        <w:rPr>
          <w:rFonts w:asciiTheme="minorHAnsi" w:hAnsiTheme="minorHAnsi" w:cstheme="minorHAnsi"/>
          <w:szCs w:val="24"/>
          <w:lang w:val="en-AU"/>
        </w:rPr>
        <w:t>n</w:t>
      </w:r>
      <w:r w:rsidR="00BF3DA0">
        <w:rPr>
          <w:rFonts w:asciiTheme="minorHAnsi" w:hAnsiTheme="minorHAnsi" w:cstheme="minorHAnsi"/>
          <w:szCs w:val="24"/>
          <w:lang w:val="en-AU"/>
        </w:rPr>
        <w:t xml:space="preserve">itrate, </w:t>
      </w:r>
      <w:r w:rsidR="005E0D25">
        <w:rPr>
          <w:rFonts w:asciiTheme="minorHAnsi" w:hAnsiTheme="minorHAnsi" w:cstheme="minorHAnsi"/>
          <w:szCs w:val="24"/>
          <w:lang w:val="en-AU"/>
        </w:rPr>
        <w:t>s</w:t>
      </w:r>
      <w:r w:rsidR="00BF3DA0">
        <w:rPr>
          <w:rFonts w:asciiTheme="minorHAnsi" w:hAnsiTheme="minorHAnsi" w:cstheme="minorHAnsi"/>
          <w:szCs w:val="24"/>
          <w:lang w:val="en-AU"/>
        </w:rPr>
        <w:t>ilicate, temperature and salinity with almost all variation being observed with depth</w:t>
      </w:r>
      <w:r w:rsidR="003B1669">
        <w:rPr>
          <w:rFonts w:asciiTheme="minorHAnsi" w:hAnsiTheme="minorHAnsi" w:cstheme="minorHAnsi"/>
          <w:szCs w:val="24"/>
          <w:lang w:val="en-AU"/>
        </w:rPr>
        <w:t xml:space="preserve"> (Figures S9, S10, S12)</w:t>
      </w:r>
      <w:r w:rsidR="00BF3DA0">
        <w:rPr>
          <w:rFonts w:asciiTheme="minorHAnsi" w:hAnsiTheme="minorHAnsi" w:cstheme="minorHAnsi"/>
          <w:szCs w:val="24"/>
          <w:lang w:val="en-AU"/>
        </w:rPr>
        <w:t xml:space="preserve">. </w:t>
      </w:r>
      <w:r w:rsidR="005E0D25">
        <w:rPr>
          <w:rFonts w:asciiTheme="minorHAnsi" w:hAnsiTheme="minorHAnsi" w:cstheme="minorHAnsi"/>
          <w:szCs w:val="24"/>
          <w:lang w:val="en-AU"/>
        </w:rPr>
        <w:t>C</w:t>
      </w:r>
      <w:r w:rsidR="00BF3DA0">
        <w:rPr>
          <w:rFonts w:asciiTheme="minorHAnsi" w:hAnsiTheme="minorHAnsi" w:cstheme="minorHAnsi"/>
          <w:szCs w:val="24"/>
          <w:lang w:val="en-AU"/>
        </w:rPr>
        <w:t>hlorophyll</w:t>
      </w:r>
      <w:r w:rsidR="005E0D25">
        <w:rPr>
          <w:rFonts w:asciiTheme="minorHAnsi" w:hAnsiTheme="minorHAnsi" w:cstheme="minorHAnsi"/>
          <w:szCs w:val="24"/>
          <w:lang w:val="en-AU"/>
        </w:rPr>
        <w:t xml:space="preserve"> </w:t>
      </w:r>
      <w:r w:rsidR="005E0D25">
        <w:rPr>
          <w:rFonts w:asciiTheme="minorHAnsi" w:hAnsiTheme="minorHAnsi" w:cstheme="minorHAnsi"/>
          <w:i/>
          <w:iCs/>
          <w:szCs w:val="24"/>
          <w:lang w:val="en-AU"/>
        </w:rPr>
        <w:t>a</w:t>
      </w:r>
      <w:r w:rsidR="00BF3DA0">
        <w:rPr>
          <w:rFonts w:asciiTheme="minorHAnsi" w:hAnsiTheme="minorHAnsi" w:cstheme="minorHAnsi"/>
          <w:szCs w:val="24"/>
          <w:lang w:val="en-AU"/>
        </w:rPr>
        <w:t xml:space="preserve"> and </w:t>
      </w:r>
      <w:r w:rsidR="005E0D25">
        <w:rPr>
          <w:rFonts w:asciiTheme="minorHAnsi" w:hAnsiTheme="minorHAnsi" w:cstheme="minorHAnsi"/>
          <w:szCs w:val="24"/>
          <w:lang w:val="en-AU"/>
        </w:rPr>
        <w:t>o</w:t>
      </w:r>
      <w:r w:rsidR="00BF3DA0">
        <w:rPr>
          <w:rFonts w:asciiTheme="minorHAnsi" w:hAnsiTheme="minorHAnsi" w:cstheme="minorHAnsi"/>
          <w:szCs w:val="24"/>
          <w:lang w:val="en-AU"/>
        </w:rPr>
        <w:t>xygen showed small peaks (1.2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and 240 </w:t>
      </w:r>
      <w:r w:rsidR="00C36395">
        <w:rPr>
          <w:rFonts w:asciiTheme="minorHAnsi" w:hAnsiTheme="minorHAnsi" w:cstheme="minorHAnsi"/>
          <w:szCs w:val="24"/>
          <w:lang w:val="en-AU"/>
        </w:rPr>
        <w:t>mmol m</w:t>
      </w:r>
      <w:r w:rsidR="00C36395">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respectively</w:t>
      </w:r>
      <w:r w:rsidR="00C36395">
        <w:rPr>
          <w:rFonts w:asciiTheme="minorHAnsi" w:hAnsiTheme="minorHAnsi" w:cstheme="minorHAnsi"/>
          <w:szCs w:val="24"/>
          <w:lang w:val="en-AU"/>
        </w:rPr>
        <w:t>; Figures S11 &amp; S13</w:t>
      </w:r>
      <w:r w:rsidR="00BF3DA0">
        <w:rPr>
          <w:rFonts w:asciiTheme="minorHAnsi" w:hAnsiTheme="minorHAnsi" w:cstheme="minorHAnsi"/>
          <w:szCs w:val="24"/>
          <w:lang w:val="en-AU"/>
        </w:rPr>
        <w:t xml:space="preserve">) at the surface near the beginning of the transect.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bookmarkEnd w:id="32"/>
    <w:p w14:paraId="3DDEE850" w14:textId="6C63FA1D"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bookmarkStart w:id="33" w:name="_Hlk69826553"/>
      <w:r w:rsidR="00BF3DA0">
        <w:rPr>
          <w:rFonts w:asciiTheme="minorHAnsi" w:hAnsiTheme="minorHAnsi" w:cstheme="minorHAnsi"/>
          <w:szCs w:val="24"/>
          <w:lang w:val="en-AU"/>
        </w:rPr>
        <w:t>This transect has the highest observed biomass of particles (</w:t>
      </w:r>
      <w:r w:rsidR="005E0D25">
        <w:rPr>
          <w:rFonts w:asciiTheme="minorHAnsi" w:hAnsiTheme="minorHAnsi" w:cstheme="minorHAnsi"/>
          <w:szCs w:val="24"/>
          <w:lang w:val="en-AU"/>
        </w:rPr>
        <w:t>&gt;</w:t>
      </w:r>
      <w:r w:rsidR="00BF3DA0">
        <w:rPr>
          <w:rFonts w:asciiTheme="minorHAnsi" w:hAnsiTheme="minorHAnsi" w:cstheme="minorHAnsi"/>
          <w:szCs w:val="24"/>
          <w:lang w:val="en-AU"/>
        </w:rPr>
        <w:t>1000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particularly inshore</w:t>
      </w:r>
      <w:r w:rsidR="001C2187">
        <w:rPr>
          <w:rFonts w:asciiTheme="minorHAnsi" w:hAnsiTheme="minorHAnsi" w:cstheme="minorHAnsi"/>
          <w:szCs w:val="24"/>
          <w:lang w:val="en-AU"/>
        </w:rPr>
        <w:t xml:space="preserve"> (Figure 5)</w:t>
      </w:r>
      <w:r w:rsidR="00BF3DA0">
        <w:rPr>
          <w:rFonts w:asciiTheme="minorHAnsi" w:hAnsiTheme="minorHAnsi" w:cstheme="minorHAnsi"/>
          <w:szCs w:val="24"/>
          <w:lang w:val="en-AU"/>
        </w:rPr>
        <w:t xml:space="preserve">. </w:t>
      </w:r>
      <w:bookmarkStart w:id="34" w:name="_Hlk69826598"/>
      <w:bookmarkEnd w:id="33"/>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 xml:space="preserve">he </w:t>
      </w:r>
      <w:r w:rsidR="00584E3C">
        <w:rPr>
          <w:rFonts w:asciiTheme="minorHAnsi" w:hAnsiTheme="minorHAnsi" w:cstheme="minorHAnsi"/>
          <w:szCs w:val="24"/>
          <w:lang w:val="en-AU"/>
        </w:rPr>
        <w:t>size structure</w:t>
      </w:r>
      <w:r w:rsidR="00584E3C" w:rsidRPr="00F15D89">
        <w:rPr>
          <w:rFonts w:asciiTheme="minorHAnsi" w:hAnsiTheme="minorHAnsi" w:cstheme="minorHAnsi"/>
          <w:szCs w:val="24"/>
          <w:lang w:val="en-AU"/>
        </w:rPr>
        <w:t xml:space="preserve"> </w:t>
      </w:r>
      <w:r w:rsidR="00D603B8" w:rsidRPr="00F15D89">
        <w:rPr>
          <w:rFonts w:asciiTheme="minorHAnsi" w:hAnsiTheme="minorHAnsi" w:cstheme="minorHAnsi"/>
          <w:szCs w:val="24"/>
          <w:lang w:val="en-AU"/>
        </w:rPr>
        <w:t>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bookmarkEnd w:id="34"/>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5E0D25">
        <w:rPr>
          <w:rFonts w:asciiTheme="minorHAnsi" w:hAnsiTheme="minorHAnsi" w:cstheme="minorHAnsi"/>
          <w:szCs w:val="24"/>
          <w:lang w:val="en-AU"/>
        </w:rPr>
        <w:t>particulate (</w:t>
      </w:r>
      <w:r w:rsidR="005E0D25" w:rsidRPr="00F15D89">
        <w:rPr>
          <w:rFonts w:asciiTheme="minorHAnsi" w:hAnsiTheme="minorHAnsi" w:cstheme="minorHAnsi"/>
          <w:szCs w:val="24"/>
          <w:lang w:val="en-AU"/>
        </w:rPr>
        <w:t>zooplankton</w:t>
      </w:r>
      <w:r w:rsidR="005E0D25">
        <w:rPr>
          <w:rFonts w:asciiTheme="minorHAnsi" w:hAnsiTheme="minorHAnsi" w:cstheme="minorHAnsi"/>
          <w:szCs w:val="24"/>
          <w:lang w:val="en-AU"/>
        </w:rPr>
        <w:t>)</w:t>
      </w:r>
      <w:r w:rsidR="005E0D25"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xml:space="preserve">; Figure </w:t>
      </w:r>
      <w:r w:rsidR="001C2187">
        <w:rPr>
          <w:rFonts w:asciiTheme="minorHAnsi" w:hAnsiTheme="minorHAnsi" w:cstheme="minorHAnsi"/>
          <w:szCs w:val="24"/>
          <w:lang w:val="en-AU"/>
        </w:rPr>
        <w:t>6</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w:t>
      </w:r>
      <w:r w:rsidR="001C2187">
        <w:rPr>
          <w:rFonts w:asciiTheme="minorHAnsi" w:hAnsiTheme="minorHAnsi" w:cstheme="minorHAnsi"/>
          <w:szCs w:val="24"/>
          <w:lang w:val="en-AU"/>
        </w:rPr>
        <w:t>5</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xml:space="preserve">; Figure </w:t>
      </w:r>
      <w:r w:rsidR="001C2187">
        <w:rPr>
          <w:rFonts w:asciiTheme="minorHAnsi" w:hAnsiTheme="minorHAnsi" w:cstheme="minorHAnsi"/>
          <w:szCs w:val="24"/>
          <w:lang w:val="en-AU"/>
        </w:rPr>
        <w:t>7</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5EE24522"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Synthesis</w:t>
      </w:r>
      <w:r w:rsidR="006106FC">
        <w:rPr>
          <w:rFonts w:asciiTheme="minorHAnsi" w:hAnsiTheme="minorHAnsi" w:cstheme="minorHAnsi"/>
          <w:i/>
          <w:iCs/>
          <w:szCs w:val="24"/>
          <w:lang w:val="en-AU"/>
        </w:rPr>
        <w:t xml:space="preserve"> of Transect Patterns</w:t>
      </w:r>
    </w:p>
    <w:p w14:paraId="1806967D" w14:textId="065ECB41" w:rsidR="00A83503" w:rsidRDefault="00B044F9" w:rsidP="00D603B8">
      <w:pPr>
        <w:spacing w:line="480" w:lineRule="auto"/>
        <w:ind w:firstLine="720"/>
        <w:rPr>
          <w:rFonts w:asciiTheme="minorHAnsi" w:hAnsiTheme="minorHAnsi" w:cstheme="minorHAnsi"/>
          <w:szCs w:val="24"/>
          <w:lang w:val="en-AU"/>
        </w:rPr>
      </w:pPr>
      <w:bookmarkStart w:id="35" w:name="_Hlk69909768"/>
      <w:r>
        <w:rPr>
          <w:rFonts w:asciiTheme="minorHAnsi" w:hAnsiTheme="minorHAnsi" w:cstheme="minorHAnsi"/>
          <w:szCs w:val="24"/>
          <w:lang w:val="en-AU"/>
        </w:rPr>
        <w:lastRenderedPageBreak/>
        <w:t xml:space="preserve">The influence of the EAC varied between the three transects. The three northern transects were influenced strongly by the EAC, particularly the offshore sections while the Diamond Head transect was not influenced by the EAC. At the two northern sites the EAC was </w:t>
      </w:r>
      <w:r w:rsidR="00A83503">
        <w:rPr>
          <w:rFonts w:asciiTheme="minorHAnsi" w:hAnsiTheme="minorHAnsi" w:cstheme="minorHAnsi"/>
          <w:szCs w:val="24"/>
          <w:lang w:val="en-AU"/>
        </w:rPr>
        <w:t xml:space="preserve">located close to the continental shelf and likely drove current driven upwelling. In contrast at the North Solitary site, the EAC was located further offshore, and the weaker observed uplift was potentially caused by wind driven </w:t>
      </w:r>
      <w:r w:rsidR="00A83503" w:rsidRPr="00D609D9">
        <w:rPr>
          <w:rFonts w:asciiTheme="minorHAnsi" w:hAnsiTheme="minorHAnsi" w:cstheme="minorHAnsi"/>
          <w:szCs w:val="24"/>
          <w:lang w:val="en-AU"/>
        </w:rPr>
        <w:t xml:space="preserve">upwelling (Fig </w:t>
      </w:r>
      <w:r w:rsidR="00D609D9" w:rsidRPr="00894AE9">
        <w:rPr>
          <w:rFonts w:asciiTheme="minorHAnsi" w:hAnsiTheme="minorHAnsi" w:cstheme="minorHAnsi"/>
          <w:szCs w:val="24"/>
          <w:lang w:val="en-AU"/>
        </w:rPr>
        <w:t>S3</w:t>
      </w:r>
      <w:r w:rsidR="00A83503" w:rsidRPr="00D609D9">
        <w:rPr>
          <w:rFonts w:asciiTheme="minorHAnsi" w:hAnsiTheme="minorHAnsi" w:cstheme="minorHAnsi"/>
          <w:szCs w:val="24"/>
          <w:lang w:val="en-AU"/>
        </w:rPr>
        <w:t>).</w:t>
      </w:r>
    </w:p>
    <w:p w14:paraId="7BAAC98E" w14:textId="37CD2FF5" w:rsidR="00500F16" w:rsidRPr="00F15D89" w:rsidRDefault="00A83503" w:rsidP="00D603B8">
      <w:pPr>
        <w:spacing w:line="480" w:lineRule="auto"/>
        <w:ind w:firstLine="720"/>
        <w:rPr>
          <w:rFonts w:asciiTheme="minorHAnsi" w:hAnsiTheme="minorHAnsi" w:cstheme="minorHAnsi"/>
          <w:szCs w:val="24"/>
          <w:lang w:val="en-AU"/>
        </w:rPr>
      </w:pPr>
      <w:bookmarkStart w:id="36" w:name="_Hlk69910442"/>
      <w:bookmarkEnd w:id="35"/>
      <w:r>
        <w:rPr>
          <w:rFonts w:asciiTheme="minorHAnsi" w:hAnsiTheme="minorHAnsi" w:cstheme="minorHAnsi"/>
          <w:szCs w:val="24"/>
          <w:lang w:val="en-AU"/>
        </w:rPr>
        <w:t>The Cape Byron, North Solitary and Diamond Head t</w:t>
      </w:r>
      <w:r w:rsidR="00171D77" w:rsidRPr="00F15D89">
        <w:rPr>
          <w:rFonts w:asciiTheme="minorHAnsi" w:hAnsiTheme="minorHAnsi" w:cstheme="minorHAnsi"/>
          <w:szCs w:val="24"/>
          <w:lang w:val="en-AU"/>
        </w:rPr>
        <w:t>ransect</w:t>
      </w:r>
      <w:r>
        <w:rPr>
          <w:rFonts w:asciiTheme="minorHAnsi" w:hAnsiTheme="minorHAnsi" w:cstheme="minorHAnsi"/>
          <w:szCs w:val="24"/>
          <w:lang w:val="en-AU"/>
        </w:rPr>
        <w:t>s had</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w:t>
      </w:r>
      <w:r w:rsidR="00CF24C1">
        <w:rPr>
          <w:rFonts w:asciiTheme="minorHAnsi" w:hAnsiTheme="minorHAnsi" w:cstheme="minorHAnsi"/>
          <w:szCs w:val="24"/>
          <w:lang w:val="en-AU"/>
        </w:rPr>
        <w:t>particulate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biomasses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5807B2">
        <w:rPr>
          <w:rFonts w:asciiTheme="minorHAnsi" w:hAnsiTheme="minorHAnsi" w:cstheme="minorHAnsi"/>
          <w:szCs w:val="24"/>
          <w:lang w:val="en-AU"/>
        </w:rPr>
        <w:t xml:space="preserve"> in the top 100m of the water </w:t>
      </w:r>
      <w:r w:rsidR="005807B2" w:rsidRPr="00056B59">
        <w:rPr>
          <w:rFonts w:asciiTheme="minorHAnsi" w:hAnsiTheme="minorHAnsi" w:cstheme="minorHAnsi"/>
          <w:szCs w:val="24"/>
          <w:lang w:val="en-AU"/>
        </w:rPr>
        <w:t>column</w:t>
      </w:r>
      <w:r w:rsidR="001321FD" w:rsidRPr="00056B59">
        <w:rPr>
          <w:rFonts w:asciiTheme="minorHAnsi" w:hAnsiTheme="minorHAnsi" w:cstheme="minorHAnsi"/>
          <w:szCs w:val="24"/>
          <w:lang w:val="en-AU"/>
        </w:rPr>
        <w:t xml:space="preserve"> (Figures </w:t>
      </w:r>
      <w:r w:rsidR="00B931AB" w:rsidRPr="00056B59">
        <w:rPr>
          <w:rFonts w:asciiTheme="minorHAnsi" w:hAnsiTheme="minorHAnsi" w:cstheme="minorHAnsi"/>
          <w:szCs w:val="24"/>
          <w:lang w:val="en-AU"/>
        </w:rPr>
        <w:t>S5</w:t>
      </w:r>
      <w:r w:rsidR="001321FD" w:rsidRPr="00056B59">
        <w:rPr>
          <w:rFonts w:asciiTheme="minorHAnsi" w:hAnsiTheme="minorHAnsi" w:cstheme="minorHAnsi"/>
          <w:szCs w:val="24"/>
          <w:lang w:val="en-AU"/>
        </w:rPr>
        <w:t xml:space="preserve"> &amp; </w:t>
      </w:r>
      <w:r w:rsidR="00B931AB" w:rsidRPr="00056B59">
        <w:rPr>
          <w:rFonts w:asciiTheme="minorHAnsi" w:hAnsiTheme="minorHAnsi" w:cstheme="minorHAnsi"/>
          <w:szCs w:val="24"/>
          <w:lang w:val="en-AU"/>
        </w:rPr>
        <w:t>S6</w:t>
      </w:r>
      <w:r w:rsidR="001321FD" w:rsidRPr="00056B59">
        <w:rPr>
          <w:rFonts w:asciiTheme="minorHAnsi" w:hAnsiTheme="minorHAnsi" w:cstheme="minorHAnsi"/>
          <w:szCs w:val="24"/>
          <w:lang w:val="en-AU"/>
        </w:rPr>
        <w:t>)</w:t>
      </w:r>
      <w:r w:rsidR="00D603B8" w:rsidRPr="00056B59">
        <w:rPr>
          <w:rFonts w:asciiTheme="minorHAnsi" w:hAnsiTheme="minorHAnsi" w:cstheme="minorHAnsi"/>
          <w:szCs w:val="24"/>
          <w:lang w:val="en-AU"/>
        </w:rPr>
        <w:t>.</w:t>
      </w:r>
      <w:r w:rsidR="002671A7" w:rsidRPr="00056B59">
        <w:rPr>
          <w:rFonts w:asciiTheme="minorHAnsi" w:hAnsiTheme="minorHAnsi" w:cstheme="minorHAnsi"/>
          <w:szCs w:val="24"/>
          <w:lang w:val="en-AU"/>
        </w:rPr>
        <w:t xml:space="preserve"> </w:t>
      </w:r>
      <w:r w:rsidR="00A13AD9" w:rsidRPr="00056B59">
        <w:rPr>
          <w:rFonts w:asciiTheme="minorHAnsi" w:hAnsiTheme="minorHAnsi" w:cstheme="minorHAnsi"/>
          <w:szCs w:val="24"/>
          <w:lang w:val="en-AU"/>
        </w:rPr>
        <w:t>The</w:t>
      </w:r>
      <w:r w:rsidR="00A13AD9" w:rsidRPr="00F15D89">
        <w:rPr>
          <w:rFonts w:asciiTheme="minorHAnsi" w:hAnsiTheme="minorHAnsi" w:cstheme="minorHAnsi"/>
          <w:szCs w:val="24"/>
          <w:lang w:val="en-AU"/>
        </w:rPr>
        <w:t xml:space="preserve"> transect at Evans Head did not show a noticeable decline in biomass with distance from the coast but this transect did not extend past the edge of the continental shelf where the declines were seen in the other 3 transects.</w:t>
      </w:r>
    </w:p>
    <w:bookmarkEnd w:id="36"/>
    <w:p w14:paraId="191D8F82" w14:textId="5539CFEE"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 xml:space="preserve">Cape Byron and </w:t>
      </w:r>
      <w:r w:rsidR="001437D6">
        <w:rPr>
          <w:rFonts w:asciiTheme="minorHAnsi" w:hAnsiTheme="minorHAnsi" w:cstheme="minorHAnsi"/>
          <w:szCs w:val="24"/>
          <w:lang w:val="en-AU"/>
        </w:rPr>
        <w:t xml:space="preserve">to a lesser extent, </w:t>
      </w:r>
      <w:r>
        <w:rPr>
          <w:rFonts w:asciiTheme="minorHAnsi" w:hAnsiTheme="minorHAnsi" w:cstheme="minorHAnsi"/>
          <w:szCs w:val="24"/>
          <w:lang w:val="en-AU"/>
        </w:rPr>
        <w:t>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xml:space="preserve">; Figure </w:t>
      </w:r>
      <w:r w:rsidR="001437D6">
        <w:rPr>
          <w:rFonts w:asciiTheme="minorHAnsi" w:hAnsiTheme="minorHAnsi" w:cstheme="minorHAnsi"/>
          <w:szCs w:val="24"/>
          <w:lang w:val="en-AU"/>
        </w:rPr>
        <w:t>6</w:t>
      </w:r>
      <w:r w:rsidR="00FC312D">
        <w:rPr>
          <w:rFonts w:asciiTheme="minorHAnsi" w:hAnsiTheme="minorHAnsi" w:cstheme="minorHAnsi"/>
          <w:szCs w:val="24"/>
          <w:lang w:val="en-AU"/>
        </w:rPr>
        <w:t>)</w:t>
      </w:r>
      <w:r>
        <w:rPr>
          <w:rFonts w:asciiTheme="minorHAnsi" w:hAnsiTheme="minorHAnsi" w:cstheme="minorHAnsi"/>
          <w:szCs w:val="24"/>
          <w:lang w:val="en-AU"/>
        </w:rPr>
        <w:t xml:space="preserve">. </w:t>
      </w:r>
      <w:r w:rsidR="006106FC" w:rsidRPr="006106FC">
        <w:rPr>
          <w:rFonts w:asciiTheme="minorHAnsi" w:hAnsiTheme="minorHAnsi" w:cstheme="minorHAnsi"/>
          <w:szCs w:val="24"/>
          <w:lang w:val="en-AU"/>
        </w:rPr>
        <w:t>North Solitary showed evidence of uplift with the small GMS community from deep uplifted to the surface. The uplift could have resulted from the close-by EAC and the short upwelling-favourable wind a few hours before sampling.</w:t>
      </w:r>
      <w:r w:rsidR="00D56FF1">
        <w:rPr>
          <w:rFonts w:asciiTheme="minorHAnsi" w:hAnsiTheme="minorHAnsi" w:cstheme="minorHAnsi"/>
          <w:szCs w:val="24"/>
          <w:lang w:val="en-AU"/>
        </w:rPr>
        <w:t xml:space="preserv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 xml:space="preserve">s a trend of larger </w:t>
      </w:r>
      <w:r w:rsidR="00CF24C1">
        <w:rPr>
          <w:rFonts w:asciiTheme="minorHAnsi" w:hAnsiTheme="minorHAnsi" w:cstheme="minorHAnsi"/>
          <w:szCs w:val="24"/>
          <w:lang w:val="en-AU"/>
        </w:rPr>
        <w:t>particulates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EB429B">
        <w:rPr>
          <w:rFonts w:asciiTheme="minorHAnsi" w:hAnsiTheme="minorHAnsi" w:cstheme="minorHAnsi"/>
          <w:szCs w:val="24"/>
          <w:lang w:val="en-AU"/>
        </w:rPr>
        <w:t>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w:t>
      </w:r>
      <w:r w:rsidR="001437D6">
        <w:rPr>
          <w:rFonts w:asciiTheme="minorHAnsi" w:hAnsiTheme="minorHAnsi" w:cstheme="minorHAnsi"/>
          <w:szCs w:val="24"/>
          <w:lang w:val="en-AU"/>
        </w:rPr>
        <w:t>6</w:t>
      </w:r>
      <w:r w:rsidR="00B931AB">
        <w:rPr>
          <w:rFonts w:asciiTheme="minorHAnsi" w:hAnsiTheme="minorHAnsi" w:cstheme="minorHAnsi"/>
          <w:szCs w:val="24"/>
          <w:lang w:val="en-AU"/>
        </w:rPr>
        <w:t xml:space="preserve"> &amp; </w:t>
      </w:r>
      <w:r w:rsidR="001437D6">
        <w:rPr>
          <w:rFonts w:asciiTheme="minorHAnsi" w:hAnsiTheme="minorHAnsi" w:cstheme="minorHAnsi"/>
          <w:szCs w:val="24"/>
          <w:lang w:val="en-AU"/>
        </w:rPr>
        <w:t>7)</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w:t>
      </w:r>
      <w:r w:rsidR="001437D6">
        <w:rPr>
          <w:rFonts w:asciiTheme="minorHAnsi" w:hAnsiTheme="minorHAnsi" w:cstheme="minorHAnsi"/>
          <w:szCs w:val="24"/>
          <w:lang w:val="en-AU"/>
        </w:rPr>
        <w:t>8</w:t>
      </w:r>
      <w:r w:rsidR="00044EBD">
        <w:rPr>
          <w:rFonts w:asciiTheme="minorHAnsi" w:hAnsiTheme="minorHAnsi" w:cstheme="minorHAnsi"/>
          <w:szCs w:val="24"/>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53D6B5E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w:t>
      </w:r>
      <w:r w:rsidR="001437D6">
        <w:rPr>
          <w:rFonts w:asciiTheme="minorHAnsi" w:hAnsiTheme="minorHAnsi" w:cstheme="minorHAnsi"/>
          <w:szCs w:val="24"/>
          <w:lang w:val="en-AU"/>
        </w:rPr>
        <w:t>8</w:t>
      </w:r>
      <w:r>
        <w:rPr>
          <w:rFonts w:asciiTheme="minorHAnsi" w:hAnsiTheme="minorHAnsi" w:cstheme="minorHAnsi"/>
          <w:szCs w:val="24"/>
          <w:lang w:val="en-AU"/>
        </w:rPr>
        <w:t xml:space="preserve">;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73A37">
        <w:rPr>
          <w:rFonts w:asciiTheme="minorHAnsi" w:hAnsiTheme="minorHAnsi" w:cstheme="minorHAnsi"/>
          <w:szCs w:val="24"/>
          <w:lang w:val="en-AU"/>
        </w:rPr>
        <w:t>;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6F0E035C"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F6A45">
        <w:rPr>
          <w:rFonts w:asciiTheme="minorHAnsi" w:hAnsiTheme="minorHAnsi" w:cstheme="minorHAnsi"/>
          <w:szCs w:val="24"/>
          <w:lang w:val="en-AU"/>
        </w:rPr>
        <w:t>,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07A3DE74"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w:t>
      </w:r>
      <w:r w:rsidR="00A35686">
        <w:rPr>
          <w:rFonts w:asciiTheme="minorHAnsi" w:hAnsiTheme="minorHAnsi" w:cstheme="minorHAnsi"/>
          <w:b/>
          <w:bCs/>
          <w:lang w:val="en-AU"/>
        </w:rPr>
        <w:t>8</w:t>
      </w:r>
      <w:r>
        <w:rPr>
          <w:rFonts w:asciiTheme="minorHAnsi" w:hAnsiTheme="minorHAnsi" w:cstheme="minorHAnsi"/>
          <w:b/>
          <w:bCs/>
          <w:lang w:val="en-AU"/>
        </w:rPr>
        <w:t xml:space="preserve">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C0465E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w:t>
      </w:r>
      <w:r w:rsidR="000651A6">
        <w:rPr>
          <w:rFonts w:asciiTheme="minorHAnsi" w:hAnsiTheme="minorHAnsi" w:cstheme="minorHAnsi"/>
          <w:szCs w:val="24"/>
          <w:lang w:val="en-AU"/>
        </w:rPr>
        <w:t>understand how</w:t>
      </w:r>
      <w:r>
        <w:rPr>
          <w:rFonts w:asciiTheme="minorHAnsi" w:hAnsiTheme="minorHAnsi" w:cstheme="minorHAnsi"/>
          <w:szCs w:val="24"/>
          <w:lang w:val="en-AU"/>
        </w:rPr>
        <w:t xml:space="preserve"> fisheries </w:t>
      </w:r>
      <w:r w:rsidR="000651A6">
        <w:rPr>
          <w:rFonts w:asciiTheme="minorHAnsi" w:hAnsiTheme="minorHAnsi" w:cstheme="minorHAnsi"/>
          <w:szCs w:val="24"/>
          <w:lang w:val="en-AU"/>
        </w:rPr>
        <w:t xml:space="preserve">are </w:t>
      </w:r>
      <w:r>
        <w:rPr>
          <w:rFonts w:asciiTheme="minorHAnsi" w:hAnsiTheme="minorHAnsi" w:cstheme="minorHAnsi"/>
          <w:szCs w:val="24"/>
          <w:lang w:val="en-AU"/>
        </w:rPr>
        <w:t xml:space="preserve">supported </w:t>
      </w:r>
      <w:r w:rsidR="000651A6">
        <w:rPr>
          <w:rFonts w:asciiTheme="minorHAnsi" w:hAnsiTheme="minorHAnsi" w:cstheme="minorHAnsi"/>
          <w:szCs w:val="24"/>
          <w:lang w:val="en-AU"/>
        </w:rPr>
        <w:t>on</w:t>
      </w:r>
      <w:r>
        <w:rPr>
          <w:rFonts w:asciiTheme="minorHAnsi" w:hAnsiTheme="minorHAnsi" w:cstheme="minorHAnsi"/>
          <w:szCs w:val="24"/>
          <w:lang w:val="en-AU"/>
        </w:rPr>
        <w:t xml:space="preserve"> continental shelves. </w:t>
      </w:r>
      <w:bookmarkStart w:id="37" w:name="_Hlk69910809"/>
      <w:bookmarkStart w:id="38" w:name="_Hlk69911606"/>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w:t>
      </w:r>
      <w:r w:rsidR="003B0298">
        <w:rPr>
          <w:rFonts w:asciiTheme="minorHAnsi" w:hAnsiTheme="minorHAnsi" w:cstheme="minorHAnsi"/>
          <w:szCs w:val="24"/>
          <w:lang w:val="en-AU"/>
        </w:rPr>
        <w:t>particulate (zooplankton)</w:t>
      </w:r>
      <w:r w:rsidR="003B0298"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 xml:space="preserve">biomass </w:t>
      </w:r>
      <w:bookmarkEnd w:id="37"/>
      <w:r w:rsidR="009A75A9" w:rsidRPr="008F6B9F">
        <w:rPr>
          <w:rFonts w:asciiTheme="minorHAnsi" w:hAnsiTheme="minorHAnsi" w:cstheme="minorHAnsi"/>
          <w:szCs w:val="24"/>
          <w:lang w:val="en-AU"/>
        </w:rPr>
        <w:t xml:space="preserve">and </w:t>
      </w:r>
      <w:r w:rsidR="000503A1">
        <w:rPr>
          <w:rFonts w:asciiTheme="minorHAnsi" w:hAnsiTheme="minorHAnsi" w:cstheme="minorHAnsi"/>
          <w:szCs w:val="24"/>
          <w:lang w:val="en-AU"/>
        </w:rPr>
        <w:t>variation in</w:t>
      </w:r>
      <w:r w:rsidR="000503A1"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size-structure</w:t>
      </w:r>
      <w:r w:rsidR="000503A1">
        <w:rPr>
          <w:rFonts w:asciiTheme="minorHAnsi" w:hAnsiTheme="minorHAnsi" w:cstheme="minorHAnsi"/>
          <w:szCs w:val="24"/>
          <w:lang w:val="en-AU"/>
        </w:rPr>
        <w:t xml:space="preserve"> both</w:t>
      </w:r>
      <w:r w:rsidR="009A75A9" w:rsidRPr="008F6B9F">
        <w:rPr>
          <w:rFonts w:asciiTheme="minorHAnsi" w:hAnsiTheme="minorHAnsi" w:cstheme="minorHAnsi"/>
          <w:szCs w:val="24"/>
          <w:lang w:val="en-AU"/>
        </w:rPr>
        <w:t xml:space="preserve"> horizontally and vertically across the narrow continental shelf off eastern Australia</w:t>
      </w:r>
      <w:bookmarkEnd w:id="38"/>
      <w:r w:rsidR="008C236B">
        <w:rPr>
          <w:rFonts w:asciiTheme="minorHAnsi" w:hAnsiTheme="minorHAnsi" w:cstheme="minorHAnsi"/>
          <w:szCs w:val="24"/>
          <w:lang w:val="en-AU"/>
        </w:rPr>
        <w:t xml:space="preserve"> (Figure 9)</w:t>
      </w:r>
      <w:r w:rsidR="009A75A9" w:rsidRPr="008F6B9F">
        <w:rPr>
          <w:rFonts w:asciiTheme="minorHAnsi" w:hAnsiTheme="minorHAnsi" w:cstheme="minorHAnsi"/>
          <w:szCs w:val="24"/>
          <w:lang w:val="en-AU"/>
        </w:rPr>
        <w:t xml:space="preserve">. </w:t>
      </w:r>
      <w:bookmarkStart w:id="39" w:name="_Hlk71882704"/>
      <w:bookmarkStart w:id="40" w:name="_Hlk70693194"/>
      <w:r w:rsidR="009A75A9" w:rsidRPr="008F6B9F">
        <w:rPr>
          <w:rFonts w:asciiTheme="minorHAnsi" w:hAnsiTheme="minorHAnsi" w:cstheme="minorHAnsi"/>
          <w:szCs w:val="24"/>
          <w:lang w:val="en-AU"/>
        </w:rPr>
        <w:t>These</w:t>
      </w:r>
      <w:r w:rsidR="008C236B">
        <w:rPr>
          <w:rFonts w:asciiTheme="minorHAnsi" w:hAnsiTheme="minorHAnsi" w:cstheme="minorHAnsi"/>
          <w:szCs w:val="24"/>
          <w:lang w:val="en-AU"/>
        </w:rPr>
        <w:t xml:space="preserve"> horizontal</w:t>
      </w:r>
      <w:r w:rsidR="009A75A9" w:rsidRPr="008F6B9F">
        <w:rPr>
          <w:rFonts w:asciiTheme="minorHAnsi" w:hAnsiTheme="minorHAnsi" w:cstheme="minorHAnsi"/>
          <w:szCs w:val="24"/>
          <w:lang w:val="en-AU"/>
        </w:rPr>
        <w:t xml:space="preserv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w:t>
      </w:r>
      <w:r w:rsidR="000223EE">
        <w:rPr>
          <w:rFonts w:asciiTheme="minorHAnsi" w:hAnsiTheme="minorHAnsi" w:cstheme="minorHAnsi"/>
          <w:szCs w:val="24"/>
          <w:lang w:val="en-AU"/>
        </w:rPr>
        <w:t>particulate (zooplankton) size-structure</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w:t>
      </w:r>
      <w:r w:rsidR="007A7E66">
        <w:rPr>
          <w:rFonts w:asciiTheme="minorHAnsi" w:hAnsiTheme="minorHAnsi" w:cstheme="minorHAnsi"/>
          <w:szCs w:val="24"/>
          <w:lang w:val="en-AU"/>
        </w:rPr>
        <w:t>and</w:t>
      </w:r>
      <w:r w:rsidR="002E4853">
        <w:rPr>
          <w:rFonts w:asciiTheme="minorHAnsi" w:hAnsiTheme="minorHAnsi" w:cstheme="minorHAnsi"/>
          <w:szCs w:val="24"/>
          <w:lang w:val="en-AU"/>
        </w:rPr>
        <w:t xml:space="preserve"> </w:t>
      </w:r>
      <w:r w:rsidR="008C236B">
        <w:rPr>
          <w:rFonts w:asciiTheme="minorHAnsi" w:hAnsiTheme="minorHAnsi" w:cstheme="minorHAnsi"/>
          <w:szCs w:val="24"/>
          <w:lang w:val="en-AU"/>
        </w:rPr>
        <w:t xml:space="preserve">likely </w:t>
      </w:r>
      <w:r w:rsidR="009A75A9" w:rsidRPr="008F6B9F">
        <w:rPr>
          <w:rFonts w:asciiTheme="minorHAnsi" w:hAnsiTheme="minorHAnsi" w:cstheme="minorHAnsi"/>
          <w:szCs w:val="24"/>
          <w:lang w:val="en-AU"/>
        </w:rPr>
        <w:t xml:space="preserve">are an outcome of </w:t>
      </w:r>
      <w:r w:rsidR="008C236B">
        <w:rPr>
          <w:rFonts w:asciiTheme="minorHAnsi" w:hAnsiTheme="minorHAnsi" w:cstheme="minorHAnsi"/>
          <w:szCs w:val="24"/>
          <w:lang w:val="en-AU"/>
        </w:rPr>
        <w:t xml:space="preserve">nutrient enrichment which tends to occur on continental shelves. </w:t>
      </w:r>
      <w:bookmarkStart w:id="41" w:name="_Hlk71882696"/>
      <w:r w:rsidR="008C236B">
        <w:rPr>
          <w:rFonts w:asciiTheme="minorHAnsi" w:hAnsiTheme="minorHAnsi" w:cstheme="minorHAnsi"/>
          <w:szCs w:val="24"/>
          <w:lang w:val="en-AU"/>
        </w:rPr>
        <w:t xml:space="preserve">This enrich can come from a variety of sources including </w:t>
      </w:r>
      <w:r w:rsidR="009A75A9" w:rsidRPr="008F6B9F">
        <w:rPr>
          <w:rFonts w:asciiTheme="minorHAnsi" w:hAnsiTheme="minorHAnsi" w:cstheme="minorHAnsi"/>
          <w:szCs w:val="24"/>
          <w:lang w:val="en-AU"/>
        </w:rPr>
        <w:t>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5C37A6">
        <w:rPr>
          <w:rFonts w:asciiTheme="minorHAnsi" w:hAnsiTheme="minorHAnsi" w:cstheme="minorHAnsi"/>
          <w:szCs w:val="24"/>
          <w:lang w:val="en-AU"/>
        </w:rPr>
        <w:instrText xml:space="preserve"> ADDIN ZOTERO_ITEM CSL_CITATION {"citationID":"YjD624g5","properties":{"formattedCitation":"(Roughan and Middleton, 2002; Rossi {\\i{}et al.}, 2014; Malan {\\i{}et al.}, 2020)","plainCitation":"(Roughan and Middleton, 2002; Rossi et al., 2014;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5C37A6">
        <w:rPr>
          <w:rFonts w:ascii="Cambria Math" w:hAnsi="Cambria Math" w:cs="Cambria Math"/>
          <w:szCs w:val="24"/>
          <w:lang w:val="en-AU"/>
        </w:rPr>
        <w:instrText>∼</w:instrText>
      </w:r>
      <w:r w:rsidR="005C37A6">
        <w:rPr>
          <w:rFonts w:asciiTheme="minorHAnsi" w:hAnsiTheme="minorHAnsi" w:cstheme="minorHAnsi"/>
          <w:szCs w:val="24"/>
          <w:lang w:val="en-AU"/>
        </w:rPr>
        <w:instrText>32</w:instrText>
      </w:r>
      <w:r w:rsidR="005C37A6">
        <w:rPr>
          <w:rFonts w:ascii="Calibri" w:hAnsi="Calibri" w:cs="Calibri"/>
          <w:szCs w:val="24"/>
          <w:lang w:val="en-AU"/>
        </w:rPr>
        <w:instrText>°</w:instrText>
      </w:r>
      <w:r w:rsidR="005C37A6">
        <w:rPr>
          <w:rFonts w:asciiTheme="minorHAnsi" w:hAnsiTheme="minorHAnsi" w:cstheme="minorHAnsi"/>
          <w:szCs w:val="24"/>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5879C3">
        <w:rPr>
          <w:rFonts w:asciiTheme="minorHAnsi" w:hAnsiTheme="minorHAnsi" w:cstheme="minorHAnsi"/>
          <w:szCs w:val="24"/>
          <w:lang w:val="en-AU"/>
        </w:rPr>
        <w:fldChar w:fldCharType="separate"/>
      </w:r>
      <w:r w:rsidR="005C37A6" w:rsidRPr="005C37A6">
        <w:rPr>
          <w:rFonts w:ascii="Calibri" w:hAnsi="Calibri" w:cs="Calibri"/>
          <w:szCs w:val="24"/>
        </w:rPr>
        <w:t xml:space="preserve">(Roughan and Middleton, 2002; Rossi </w:t>
      </w:r>
      <w:r w:rsidR="005C37A6" w:rsidRPr="005C37A6">
        <w:rPr>
          <w:rFonts w:ascii="Calibri" w:hAnsi="Calibri" w:cs="Calibri"/>
          <w:i/>
          <w:iCs/>
          <w:szCs w:val="24"/>
        </w:rPr>
        <w:t>et al.</w:t>
      </w:r>
      <w:r w:rsidR="005C37A6" w:rsidRPr="005C37A6">
        <w:rPr>
          <w:rFonts w:ascii="Calibri" w:hAnsi="Calibri" w:cs="Calibri"/>
          <w:szCs w:val="24"/>
        </w:rPr>
        <w:t xml:space="preserve">, 2014; Malan </w:t>
      </w:r>
      <w:r w:rsidR="005C37A6" w:rsidRPr="005C37A6">
        <w:rPr>
          <w:rFonts w:ascii="Calibri" w:hAnsi="Calibri" w:cs="Calibri"/>
          <w:i/>
          <w:iCs/>
          <w:szCs w:val="24"/>
        </w:rPr>
        <w:t>et al.</w:t>
      </w:r>
      <w:r w:rsidR="005C37A6" w:rsidRPr="005C37A6">
        <w:rPr>
          <w:rFonts w:ascii="Calibri" w:hAnsi="Calibri" w:cs="Calibri"/>
          <w:szCs w:val="24"/>
        </w:rPr>
        <w:t>, 2020)</w:t>
      </w:r>
      <w:r w:rsidR="005879C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estuarine process </w:t>
      </w:r>
      <w:r w:rsidR="00ED0833">
        <w:rPr>
          <w:rFonts w:asciiTheme="minorHAnsi" w:hAnsiTheme="minorHAnsi" w:cstheme="minorHAnsi"/>
          <w:szCs w:val="24"/>
          <w:lang w:val="en-AU"/>
        </w:rPr>
        <w:fldChar w:fldCharType="begin"/>
      </w:r>
      <w:r w:rsidR="00ED0833">
        <w:rPr>
          <w:rFonts w:asciiTheme="minorHAnsi" w:hAnsiTheme="minorHAnsi" w:cstheme="minorHAnsi"/>
          <w:szCs w:val="24"/>
          <w:lang w:val="en-AU"/>
        </w:rPr>
        <w:instrText xml:space="preserve"> ADDIN ZOTERO_ITEM CSL_CITATION {"citationID":"HaCSIARL","properties":{"formattedCitation":"(Morris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ED0833">
        <w:rPr>
          <w:rFonts w:asciiTheme="minorHAnsi" w:hAnsiTheme="minorHAnsi" w:cstheme="minorHAnsi"/>
          <w:szCs w:val="24"/>
          <w:lang w:val="en-AU"/>
        </w:rPr>
        <w:fldChar w:fldCharType="separate"/>
      </w:r>
      <w:r w:rsidR="00ED0833" w:rsidRPr="00ED0833">
        <w:rPr>
          <w:rFonts w:ascii="Calibri" w:hAnsi="Calibri" w:cs="Calibri"/>
          <w:szCs w:val="24"/>
        </w:rPr>
        <w:t xml:space="preserve">(Morris </w:t>
      </w:r>
      <w:r w:rsidR="00ED0833" w:rsidRPr="00ED0833">
        <w:rPr>
          <w:rFonts w:ascii="Calibri" w:hAnsi="Calibri" w:cs="Calibri"/>
          <w:i/>
          <w:iCs/>
          <w:szCs w:val="24"/>
        </w:rPr>
        <w:t>et al.</w:t>
      </w:r>
      <w:r w:rsidR="00ED0833" w:rsidRPr="00ED0833">
        <w:rPr>
          <w:rFonts w:ascii="Calibri" w:hAnsi="Calibri" w:cs="Calibri"/>
          <w:szCs w:val="24"/>
        </w:rPr>
        <w:t>, 1995)</w:t>
      </w:r>
      <w:r w:rsidR="00ED083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or run-off from land </w:t>
      </w:r>
      <w:r w:rsidR="00AD2BF8">
        <w:rPr>
          <w:rFonts w:asciiTheme="minorHAnsi" w:hAnsiTheme="minorHAnsi" w:cstheme="minorHAnsi"/>
          <w:szCs w:val="24"/>
          <w:lang w:val="en-AU"/>
        </w:rPr>
        <w:fldChar w:fldCharType="begin"/>
      </w:r>
      <w:r w:rsidR="00AD2BF8">
        <w:rPr>
          <w:rFonts w:asciiTheme="minorHAnsi" w:hAnsiTheme="minorHAnsi" w:cstheme="minorHAnsi"/>
          <w:szCs w:val="24"/>
          <w:lang w:val="en-AU"/>
        </w:rPr>
        <w:instrText xml:space="preserve"> ADDIN ZOTERO_ITEM CSL_CITATION {"citationID":"qkSN8fjV","properties":{"formattedCitation":"(Correll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AD2BF8">
        <w:rPr>
          <w:rFonts w:asciiTheme="minorHAnsi" w:hAnsiTheme="minorHAnsi" w:cstheme="minorHAnsi"/>
          <w:szCs w:val="24"/>
          <w:lang w:val="en-AU"/>
        </w:rPr>
        <w:fldChar w:fldCharType="separate"/>
      </w:r>
      <w:r w:rsidR="00AD2BF8" w:rsidRPr="00AD2BF8">
        <w:rPr>
          <w:rFonts w:ascii="Calibri" w:hAnsi="Calibri" w:cs="Calibri"/>
          <w:szCs w:val="24"/>
        </w:rPr>
        <w:t xml:space="preserve">(Correll </w:t>
      </w:r>
      <w:r w:rsidR="00AD2BF8" w:rsidRPr="00AD2BF8">
        <w:rPr>
          <w:rFonts w:ascii="Calibri" w:hAnsi="Calibri" w:cs="Calibri"/>
          <w:i/>
          <w:iCs/>
          <w:szCs w:val="24"/>
        </w:rPr>
        <w:t>et al.</w:t>
      </w:r>
      <w:r w:rsidR="00AD2BF8" w:rsidRPr="00AD2BF8">
        <w:rPr>
          <w:rFonts w:ascii="Calibri" w:hAnsi="Calibri" w:cs="Calibri"/>
          <w:szCs w:val="24"/>
        </w:rPr>
        <w:t>, 1992)</w:t>
      </w:r>
      <w:r w:rsidR="00AD2BF8">
        <w:rPr>
          <w:rFonts w:asciiTheme="minorHAnsi" w:hAnsiTheme="minorHAnsi" w:cstheme="minorHAnsi"/>
          <w:szCs w:val="24"/>
          <w:lang w:val="en-AU"/>
        </w:rPr>
        <w:fldChar w:fldCharType="end"/>
      </w:r>
      <w:r w:rsidR="008C236B">
        <w:rPr>
          <w:rFonts w:asciiTheme="minorHAnsi" w:hAnsiTheme="minorHAnsi" w:cstheme="minorHAnsi"/>
          <w:szCs w:val="24"/>
          <w:lang w:val="en-AU"/>
        </w:rPr>
        <w:t>.</w:t>
      </w:r>
      <w:r w:rsidR="00C20B37">
        <w:rPr>
          <w:rFonts w:asciiTheme="minorHAnsi" w:hAnsiTheme="minorHAnsi" w:cstheme="minorHAnsi"/>
          <w:szCs w:val="24"/>
          <w:lang w:val="en-AU"/>
        </w:rPr>
        <w:t xml:space="preserve"> </w:t>
      </w:r>
      <w:bookmarkEnd w:id="39"/>
    </w:p>
    <w:bookmarkEnd w:id="40"/>
    <w:bookmarkEnd w:id="41"/>
    <w:p w14:paraId="65E20DC0" w14:textId="77777777" w:rsidR="00086B9E" w:rsidRDefault="00086B9E" w:rsidP="00086B9E">
      <w:pPr>
        <w:spacing w:line="480" w:lineRule="auto"/>
        <w:rPr>
          <w:rFonts w:asciiTheme="minorHAnsi" w:hAnsiTheme="minorHAnsi" w:cstheme="minorHAnsi"/>
          <w:lang w:val="en-AU"/>
        </w:rPr>
      </w:pPr>
      <w:r>
        <w:rPr>
          <w:rFonts w:asciiTheme="minorHAnsi" w:hAnsiTheme="minorHAnsi" w:cstheme="minorHAnsi"/>
          <w:b/>
          <w:bCs/>
          <w:noProof/>
          <w:lang w:val="en-AU"/>
        </w:rPr>
        <w:drawing>
          <wp:inline distT="0" distB="0" distL="0" distR="0" wp14:anchorId="2C367344" wp14:editId="3FF0BC7D">
            <wp:extent cx="5725160" cy="31324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132455"/>
                    </a:xfrm>
                    <a:prstGeom prst="rect">
                      <a:avLst/>
                    </a:prstGeom>
                    <a:noFill/>
                    <a:ln>
                      <a:noFill/>
                    </a:ln>
                  </pic:spPr>
                </pic:pic>
              </a:graphicData>
            </a:graphic>
          </wp:inline>
        </w:drawing>
      </w:r>
      <w:r w:rsidRPr="00F15D89">
        <w:rPr>
          <w:rFonts w:asciiTheme="minorHAnsi" w:hAnsiTheme="minorHAnsi" w:cstheme="minorHAnsi"/>
          <w:b/>
          <w:bCs/>
          <w:lang w:val="en-AU"/>
        </w:rPr>
        <w:t xml:space="preserve">Figure </w:t>
      </w:r>
      <w:r>
        <w:rPr>
          <w:rFonts w:asciiTheme="minorHAnsi" w:hAnsiTheme="minorHAnsi" w:cstheme="minorHAnsi"/>
          <w:b/>
          <w:bCs/>
          <w:lang w:val="en-AU"/>
        </w:rPr>
        <w:t>9</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 xml:space="preserve">diagram of the zooplankton community and how it changes over </w:t>
      </w:r>
      <w:r>
        <w:rPr>
          <w:rFonts w:asciiTheme="minorHAnsi" w:hAnsiTheme="minorHAnsi" w:cstheme="minorHAnsi"/>
          <w:lang w:val="en-AU"/>
        </w:rPr>
        <w:t xml:space="preserve">the </w:t>
      </w:r>
      <w:r>
        <w:rPr>
          <w:rFonts w:asciiTheme="minorHAnsi" w:hAnsiTheme="minorHAnsi" w:cstheme="minorHAnsi"/>
          <w:lang w:val="en-AU"/>
        </w:rPr>
        <w:lastRenderedPageBreak/>
        <w:t>east Australian</w:t>
      </w:r>
      <w:r w:rsidRPr="00F15D89">
        <w:rPr>
          <w:rFonts w:asciiTheme="minorHAnsi" w:hAnsiTheme="minorHAnsi" w:cstheme="minorHAnsi"/>
          <w:lang w:val="en-AU"/>
        </w:rPr>
        <w:t xml:space="preserve"> continental shelf and with depth.</w:t>
      </w:r>
      <w:r>
        <w:rPr>
          <w:rFonts w:asciiTheme="minorHAnsi" w:hAnsiTheme="minorHAnsi" w:cstheme="minorHAnsi"/>
          <w:lang w:val="en-AU"/>
        </w:rPr>
        <w:t xml:space="preserve"> Note all zooplankton are represented by copepods in this diagram.</w:t>
      </w:r>
    </w:p>
    <w:p w14:paraId="503C5FDD" w14:textId="77777777" w:rsidR="00086B9E" w:rsidRDefault="00086B9E" w:rsidP="009A75A9">
      <w:pPr>
        <w:spacing w:line="480" w:lineRule="auto"/>
        <w:ind w:firstLine="720"/>
        <w:rPr>
          <w:rFonts w:asciiTheme="minorHAnsi" w:hAnsiTheme="minorHAnsi" w:cstheme="minorHAnsi"/>
          <w:szCs w:val="24"/>
          <w:lang w:val="en-AU"/>
        </w:rPr>
      </w:pPr>
    </w:p>
    <w:p w14:paraId="7A644D6D" w14:textId="6A9E3D06" w:rsidR="00FF1316" w:rsidRPr="00F15D89" w:rsidRDefault="00730AB3" w:rsidP="00D715A7">
      <w:pPr>
        <w:spacing w:line="480" w:lineRule="auto"/>
        <w:ind w:firstLine="720"/>
        <w:rPr>
          <w:rFonts w:asciiTheme="minorHAnsi" w:hAnsiTheme="minorHAnsi" w:cstheme="minorHAnsi"/>
          <w:szCs w:val="24"/>
          <w:lang w:val="en-AU"/>
        </w:rPr>
      </w:pPr>
      <w:bookmarkStart w:id="42" w:name="_Hlk69913431"/>
      <w:r>
        <w:rPr>
          <w:rFonts w:asciiTheme="minorHAnsi" w:hAnsiTheme="minorHAnsi" w:cstheme="minorHAnsi"/>
          <w:szCs w:val="24"/>
          <w:lang w:val="en-AU"/>
        </w:rPr>
        <w:t xml:space="preserve">The cross-shelf observations of chlorophyll </w:t>
      </w:r>
      <w:r>
        <w:rPr>
          <w:rFonts w:asciiTheme="minorHAnsi" w:hAnsiTheme="minorHAnsi" w:cstheme="minorHAnsi"/>
          <w:i/>
          <w:iCs/>
          <w:szCs w:val="24"/>
          <w:lang w:val="en-AU"/>
        </w:rPr>
        <w:t>a</w:t>
      </w:r>
      <w:r>
        <w:rPr>
          <w:rFonts w:asciiTheme="minorHAnsi" w:hAnsiTheme="minorHAnsi" w:cstheme="minorHAnsi"/>
          <w:szCs w:val="24"/>
          <w:lang w:val="en-AU"/>
        </w:rPr>
        <w:t xml:space="preserve"> and nutrients showed little patterns across our transects the majority of variation in water properties being observable through temperature and salinity. The warm salty EAC dominated the upper 100m of the offshore portions of the three northern transects with cooler inner shelf water. At Cape Byron and Evans Head, the EAC was in high proximity to the</w:t>
      </w:r>
      <w:r w:rsidRPr="00730AB3">
        <w:rPr>
          <w:rFonts w:asciiTheme="minorHAnsi" w:hAnsiTheme="minorHAnsi" w:cstheme="minorHAnsi"/>
          <w:szCs w:val="24"/>
          <w:lang w:val="en-AU"/>
        </w:rPr>
        <w:t xml:space="preserve"> continental slope and the lack of upwelling-favourable wind stress (Figure </w:t>
      </w:r>
      <w:r w:rsidR="00A35686">
        <w:rPr>
          <w:rFonts w:asciiTheme="minorHAnsi" w:hAnsiTheme="minorHAnsi" w:cstheme="minorHAnsi"/>
          <w:szCs w:val="24"/>
          <w:lang w:val="en-AU"/>
        </w:rPr>
        <w:t>S3</w:t>
      </w:r>
      <w:r w:rsidRPr="00730AB3">
        <w:rPr>
          <w:rFonts w:asciiTheme="minorHAnsi" w:hAnsiTheme="minorHAnsi" w:cstheme="minorHAnsi"/>
          <w:szCs w:val="24"/>
          <w:lang w:val="en-AU"/>
        </w:rPr>
        <w:t>)</w:t>
      </w:r>
      <w:r>
        <w:rPr>
          <w:rFonts w:asciiTheme="minorHAnsi" w:hAnsiTheme="minorHAnsi" w:cstheme="minorHAnsi"/>
          <w:szCs w:val="24"/>
          <w:lang w:val="en-AU"/>
        </w:rPr>
        <w:t xml:space="preserve"> suggests that the observed </w:t>
      </w:r>
      <w:r w:rsidRPr="00730AB3">
        <w:rPr>
          <w:rFonts w:asciiTheme="minorHAnsi" w:hAnsiTheme="minorHAnsi" w:cstheme="minorHAnsi"/>
          <w:szCs w:val="24"/>
          <w:lang w:val="en-AU"/>
        </w:rPr>
        <w:t>isotherm uplift is likely to be current-driven, as shown in Schaeffer et al. (2014)</w:t>
      </w:r>
      <w:r>
        <w:rPr>
          <w:rFonts w:asciiTheme="minorHAnsi" w:hAnsiTheme="minorHAnsi" w:cstheme="minorHAnsi"/>
          <w:szCs w:val="24"/>
          <w:lang w:val="en-AU"/>
        </w:rPr>
        <w:t>. This was contrasted by North Solitary where the EAC was further offshore and it was likely the uplift was at least partially caused by the upwelling favourable winds in the hours prior to sampling</w:t>
      </w:r>
      <w:r w:rsidR="005C37A6">
        <w:rPr>
          <w:rFonts w:asciiTheme="minorHAnsi" w:hAnsiTheme="minorHAnsi" w:cstheme="minorHAnsi"/>
          <w:szCs w:val="24"/>
          <w:lang w:val="en-AU"/>
        </w:rPr>
        <w:t xml:space="preserve"> (Figure S3)</w:t>
      </w:r>
      <w:r>
        <w:rPr>
          <w:rFonts w:asciiTheme="minorHAnsi" w:hAnsiTheme="minorHAnsi" w:cstheme="minorHAnsi"/>
          <w:szCs w:val="24"/>
          <w:lang w:val="en-AU"/>
        </w:rPr>
        <w:t>. As a contrast, Diamond Head which was located south of the EAC separation and therefore free from its influence was largely homogenous with little horizontal structure and limited uplift of isotherms</w:t>
      </w:r>
      <w:bookmarkStart w:id="43" w:name="_Hlk69913556"/>
      <w:r>
        <w:rPr>
          <w:rFonts w:asciiTheme="minorHAnsi" w:hAnsiTheme="minorHAnsi" w:cstheme="minorHAnsi"/>
          <w:szCs w:val="24"/>
          <w:lang w:val="en-AU"/>
        </w:rPr>
        <w:t xml:space="preserve">. </w:t>
      </w:r>
      <w:bookmarkEnd w:id="42"/>
      <w:r>
        <w:rPr>
          <w:rFonts w:asciiTheme="minorHAnsi" w:hAnsiTheme="minorHAnsi" w:cstheme="minorHAnsi"/>
          <w:szCs w:val="24"/>
          <w:lang w:val="en-AU"/>
        </w:rPr>
        <w:t xml:space="preserve">Particulate (zooplankton) </w:t>
      </w:r>
      <w:r w:rsidR="00A66885">
        <w:rPr>
          <w:rFonts w:asciiTheme="minorHAnsi" w:hAnsiTheme="minorHAnsi" w:cstheme="minorHAnsi"/>
          <w:szCs w:val="24"/>
          <w:lang w:val="en-AU"/>
        </w:rPr>
        <w:t xml:space="preserve">biomass and mean size was generally </w:t>
      </w:r>
      <w:r>
        <w:rPr>
          <w:rFonts w:asciiTheme="minorHAnsi" w:hAnsiTheme="minorHAnsi" w:cstheme="minorHAnsi"/>
          <w:szCs w:val="24"/>
          <w:lang w:val="en-AU"/>
        </w:rPr>
        <w:t>reflective of</w:t>
      </w:r>
      <w:r w:rsidR="00A66885">
        <w:rPr>
          <w:rFonts w:asciiTheme="minorHAnsi" w:hAnsiTheme="minorHAnsi" w:cstheme="minorHAnsi"/>
          <w:szCs w:val="24"/>
          <w:lang w:val="en-AU"/>
        </w:rPr>
        <w:t xml:space="preserve"> the horizonal and vertical structure of the water. </w:t>
      </w:r>
      <w:bookmarkStart w:id="44" w:name="_Hlk69914234"/>
      <w:r w:rsidR="000651A6">
        <w:rPr>
          <w:rFonts w:asciiTheme="minorHAnsi" w:hAnsiTheme="minorHAnsi" w:cstheme="minorHAnsi"/>
          <w:szCs w:val="24"/>
          <w:lang w:val="en-AU"/>
        </w:rPr>
        <w:t>T</w:t>
      </w:r>
      <w:r w:rsidR="0024589D" w:rsidRPr="00F15D89">
        <w:rPr>
          <w:rFonts w:asciiTheme="minorHAnsi" w:hAnsiTheme="minorHAnsi" w:cstheme="minorHAnsi"/>
          <w:szCs w:val="24"/>
          <w:lang w:val="en-AU"/>
        </w:rPr>
        <w: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031F66">
        <w:rPr>
          <w:rFonts w:asciiTheme="minorHAnsi" w:hAnsiTheme="minorHAnsi" w:cstheme="minorHAnsi"/>
          <w:szCs w:val="24"/>
          <w:lang w:val="en-AU"/>
        </w:rPr>
        <w:t>particulates (</w:t>
      </w:r>
      <w:r w:rsidR="00031F66" w:rsidRPr="00F15D89">
        <w:rPr>
          <w:rFonts w:asciiTheme="minorHAnsi" w:hAnsiTheme="minorHAnsi" w:cstheme="minorHAnsi"/>
          <w:szCs w:val="24"/>
          <w:lang w:val="en-AU"/>
        </w:rPr>
        <w:t>zooplankton</w:t>
      </w:r>
      <w:r w:rsidR="00031F66">
        <w:rPr>
          <w:rFonts w:asciiTheme="minorHAnsi" w:hAnsiTheme="minorHAnsi" w:cstheme="minorHAnsi"/>
          <w:szCs w:val="24"/>
          <w:lang w:val="en-AU"/>
        </w:rPr>
        <w:t>)</w:t>
      </w:r>
      <w:r w:rsidR="00031F66" w:rsidRPr="00F15D89">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 xml:space="preserve">with higher biomass, smaller </w:t>
      </w:r>
      <w:r w:rsidR="004B3DD6" w:rsidRPr="007C030E">
        <w:rPr>
          <w:rFonts w:asciiTheme="minorHAnsi" w:hAnsiTheme="minorHAnsi" w:cstheme="minorHAnsi"/>
          <w:szCs w:val="24"/>
          <w:lang w:val="en-AU"/>
        </w:rPr>
        <w:t>geometric</w:t>
      </w:r>
      <w:r w:rsidR="00932B6E" w:rsidRPr="007C030E">
        <w:rPr>
          <w:rFonts w:asciiTheme="minorHAnsi" w:hAnsiTheme="minorHAnsi" w:cstheme="minorHAnsi"/>
          <w:szCs w:val="24"/>
          <w:lang w:val="en-AU"/>
        </w:rPr>
        <w:t xml:space="preserve"> mean size and steeper</w:t>
      </w:r>
      <w:r w:rsidR="00A719BF" w:rsidRPr="007C030E">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size spectrum slope</w:t>
      </w:r>
      <w:r w:rsidR="0023202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(Figure</w:t>
      </w:r>
      <w:r w:rsidR="005A6558" w:rsidRPr="007C030E">
        <w:rPr>
          <w:rFonts w:asciiTheme="minorHAnsi" w:hAnsiTheme="minorHAnsi" w:cstheme="minorHAnsi"/>
          <w:szCs w:val="24"/>
          <w:lang w:val="en-AU"/>
        </w:rPr>
        <w:t xml:space="preserve">s </w:t>
      </w:r>
      <w:r w:rsidR="00A35686" w:rsidRPr="00894AE9">
        <w:rPr>
          <w:rFonts w:asciiTheme="minorHAnsi" w:hAnsiTheme="minorHAnsi" w:cstheme="minorHAnsi"/>
          <w:szCs w:val="24"/>
          <w:lang w:val="en-AU"/>
        </w:rPr>
        <w:t>5</w:t>
      </w:r>
      <w:r w:rsidR="005A6558" w:rsidRPr="007C030E">
        <w:rPr>
          <w:rFonts w:asciiTheme="minorHAnsi" w:hAnsiTheme="minorHAnsi" w:cstheme="minorHAnsi"/>
          <w:szCs w:val="24"/>
          <w:lang w:val="en-AU"/>
        </w:rPr>
        <w:t>,</w:t>
      </w:r>
      <w:r w:rsidR="00A35686" w:rsidRPr="00894AE9">
        <w:rPr>
          <w:rFonts w:asciiTheme="minorHAnsi" w:hAnsiTheme="minorHAnsi" w:cstheme="minorHAnsi"/>
          <w:szCs w:val="24"/>
          <w:lang w:val="en-AU"/>
        </w:rPr>
        <w:t xml:space="preserve"> 6</w:t>
      </w:r>
      <w:r w:rsidR="005A6558" w:rsidRPr="007C030E">
        <w:rPr>
          <w:rFonts w:asciiTheme="minorHAnsi" w:hAnsiTheme="minorHAnsi" w:cstheme="minorHAnsi"/>
          <w:szCs w:val="24"/>
          <w:lang w:val="en-AU"/>
        </w:rPr>
        <w:t>,</w:t>
      </w:r>
      <w:r w:rsidR="00C91192" w:rsidRPr="007C030E">
        <w:rPr>
          <w:rFonts w:asciiTheme="minorHAnsi" w:hAnsiTheme="minorHAnsi" w:cstheme="minorHAnsi"/>
          <w:szCs w:val="24"/>
          <w:lang w:val="en-AU"/>
        </w:rPr>
        <w:t xml:space="preserve"> </w:t>
      </w:r>
      <w:r w:rsidR="00A35686" w:rsidRPr="00894AE9">
        <w:rPr>
          <w:rFonts w:asciiTheme="minorHAnsi" w:hAnsiTheme="minorHAnsi" w:cstheme="minorHAnsi"/>
          <w:szCs w:val="24"/>
          <w:lang w:val="en-AU"/>
        </w:rPr>
        <w:t>7</w:t>
      </w:r>
      <w:r w:rsidR="00C91192" w:rsidRPr="007C030E">
        <w:rPr>
          <w:rFonts w:asciiTheme="minorHAnsi" w:hAnsiTheme="minorHAnsi" w:cstheme="minorHAnsi"/>
          <w:szCs w:val="24"/>
          <w:lang w:val="en-AU"/>
        </w:rPr>
        <w:t>)</w:t>
      </w:r>
      <w:r w:rsidR="000651A6">
        <w:rPr>
          <w:rFonts w:asciiTheme="minorHAnsi" w:hAnsiTheme="minorHAnsi" w:cstheme="minorHAnsi"/>
          <w:szCs w:val="24"/>
          <w:lang w:val="en-AU"/>
        </w:rPr>
        <w:t>,</w:t>
      </w:r>
      <w:r w:rsidR="000651A6" w:rsidRPr="000651A6">
        <w:rPr>
          <w:rFonts w:asciiTheme="minorHAnsi" w:hAnsiTheme="minorHAnsi" w:cstheme="minorHAnsi"/>
          <w:szCs w:val="24"/>
          <w:lang w:val="en-AU"/>
        </w:rPr>
        <w:t xml:space="preserve"> </w:t>
      </w:r>
      <w:r w:rsidR="000651A6">
        <w:rPr>
          <w:rFonts w:asciiTheme="minorHAnsi" w:hAnsiTheme="minorHAnsi" w:cstheme="minorHAnsi"/>
          <w:szCs w:val="24"/>
          <w:lang w:val="en-AU"/>
        </w:rPr>
        <w:t>d</w:t>
      </w:r>
      <w:r w:rsidR="000651A6" w:rsidRPr="00F15D89">
        <w:rPr>
          <w:rFonts w:asciiTheme="minorHAnsi" w:hAnsiTheme="minorHAnsi" w:cstheme="minorHAnsi"/>
          <w:szCs w:val="24"/>
          <w:lang w:val="en-AU"/>
        </w:rPr>
        <w:t xml:space="preserve">istinct from the </w:t>
      </w:r>
      <w:r w:rsidR="000651A6">
        <w:rPr>
          <w:rFonts w:asciiTheme="minorHAnsi" w:hAnsiTheme="minorHAnsi" w:cstheme="minorHAnsi"/>
          <w:szCs w:val="24"/>
          <w:lang w:val="en-AU"/>
        </w:rPr>
        <w:t>warmer offshore</w:t>
      </w:r>
      <w:r w:rsidR="000651A6" w:rsidRPr="00F15D89">
        <w:rPr>
          <w:rFonts w:asciiTheme="minorHAnsi" w:hAnsiTheme="minorHAnsi" w:cstheme="minorHAnsi"/>
          <w:szCs w:val="24"/>
          <w:lang w:val="en-AU"/>
        </w:rPr>
        <w:t xml:space="preserve"> EAC</w:t>
      </w:r>
      <w:r w:rsidR="00932B6E" w:rsidRPr="007C030E">
        <w:rPr>
          <w:rFonts w:asciiTheme="minorHAnsi" w:hAnsiTheme="minorHAnsi" w:cstheme="minorHAnsi"/>
          <w:szCs w:val="24"/>
          <w:lang w:val="en-AU"/>
        </w:rPr>
        <w:t xml:space="preserve">. </w:t>
      </w:r>
      <w:bookmarkStart w:id="45" w:name="_Hlk69914043"/>
      <w:bookmarkEnd w:id="43"/>
      <w:bookmarkEnd w:id="44"/>
      <w:r w:rsidR="00932B6E" w:rsidRPr="007C030E">
        <w:rPr>
          <w:rFonts w:asciiTheme="minorHAnsi" w:hAnsiTheme="minorHAnsi" w:cstheme="minorHAnsi"/>
          <w:szCs w:val="24"/>
          <w:lang w:val="en-AU"/>
        </w:rPr>
        <w:t xml:space="preserve">These </w:t>
      </w:r>
      <w:r w:rsidR="006974C0" w:rsidRPr="007C030E">
        <w:rPr>
          <w:rFonts w:asciiTheme="minorHAnsi" w:hAnsiTheme="minorHAnsi" w:cstheme="minorHAnsi"/>
          <w:szCs w:val="24"/>
          <w:lang w:val="en-AU"/>
        </w:rPr>
        <w:t>observations</w:t>
      </w:r>
      <w:r w:rsidR="00932B6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are consistent with</w:t>
      </w:r>
      <w:r w:rsidR="00A35686" w:rsidRPr="007C030E">
        <w:rPr>
          <w:rFonts w:asciiTheme="minorHAnsi" w:hAnsiTheme="minorHAnsi" w:cstheme="minorHAnsi"/>
          <w:szCs w:val="24"/>
          <w:lang w:val="en-AU"/>
        </w:rPr>
        <w:t xml:space="preserve"> sustained</w:t>
      </w:r>
      <w:r w:rsidR="00C91192" w:rsidRPr="007C030E">
        <w:rPr>
          <w:rFonts w:asciiTheme="minorHAnsi" w:hAnsiTheme="minorHAnsi" w:cstheme="minorHAnsi"/>
          <w:szCs w:val="24"/>
          <w:lang w:val="en-AU"/>
        </w:rPr>
        <w:t xml:space="preserve"> higher chlorophyll</w:t>
      </w:r>
      <w:r w:rsidR="00030FF6" w:rsidRPr="007C030E">
        <w:rPr>
          <w:rFonts w:asciiTheme="minorHAnsi" w:hAnsiTheme="minorHAnsi" w:cstheme="minorHAnsi"/>
          <w:szCs w:val="24"/>
          <w:lang w:val="en-AU"/>
        </w:rPr>
        <w:t xml:space="preserve"> </w:t>
      </w:r>
      <w:r w:rsidR="00030FF6" w:rsidRPr="007C030E">
        <w:rPr>
          <w:rFonts w:asciiTheme="minorHAnsi" w:hAnsiTheme="minorHAnsi" w:cstheme="minorHAnsi"/>
          <w:i/>
          <w:iCs/>
          <w:szCs w:val="24"/>
          <w:lang w:val="en-AU"/>
        </w:rPr>
        <w:t>a</w:t>
      </w:r>
      <w:r w:rsidR="00C91192" w:rsidRPr="007C030E">
        <w:rPr>
          <w:rFonts w:asciiTheme="minorHAnsi" w:hAnsiTheme="minorHAnsi" w:cstheme="minorHAnsi"/>
          <w:szCs w:val="24"/>
          <w:lang w:val="en-AU"/>
        </w:rPr>
        <w:t xml:space="preserve"> </w:t>
      </w:r>
      <w:r w:rsidR="002E4853" w:rsidRPr="007C030E">
        <w:rPr>
          <w:rFonts w:asciiTheme="minorHAnsi" w:hAnsiTheme="minorHAnsi" w:cstheme="minorHAnsi"/>
          <w:szCs w:val="24"/>
          <w:lang w:val="en-AU"/>
        </w:rPr>
        <w:t>on the continental</w:t>
      </w:r>
      <w:r w:rsidR="00C91192" w:rsidRPr="007C030E">
        <w:rPr>
          <w:rFonts w:asciiTheme="minorHAnsi" w:hAnsiTheme="minorHAnsi" w:cstheme="minorHAnsi"/>
          <w:szCs w:val="24"/>
          <w:lang w:val="en-AU"/>
        </w:rPr>
        <w:t xml:space="preserve"> shelf</w:t>
      </w:r>
      <w:r w:rsidR="00C91192">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556CC4" w:rsidRPr="00556CC4">
        <w:rPr>
          <w:rFonts w:ascii="Calibri" w:hAnsi="Calibri" w:cs="Calibri"/>
          <w:szCs w:val="24"/>
        </w:rPr>
        <w:t xml:space="preserve">(Schaeffer </w:t>
      </w:r>
      <w:r w:rsidR="00556CC4" w:rsidRPr="00556CC4">
        <w:rPr>
          <w:rFonts w:ascii="Calibri" w:hAnsi="Calibri" w:cs="Calibri"/>
          <w:i/>
          <w:iCs/>
          <w:szCs w:val="24"/>
        </w:rPr>
        <w:t>et al.</w:t>
      </w:r>
      <w:r w:rsidR="00556CC4" w:rsidRPr="00556CC4">
        <w:rPr>
          <w:rFonts w:ascii="Calibri" w:hAnsi="Calibri" w:cs="Calibri"/>
          <w:szCs w:val="24"/>
        </w:rPr>
        <w:t>, 2014; 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bookmarkEnd w:id="45"/>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 xml:space="preserve">et </w:t>
      </w:r>
      <w:r w:rsidR="00A925B7" w:rsidRPr="00A925B7">
        <w:rPr>
          <w:rFonts w:ascii="Calibri" w:hAnsi="Calibri" w:cs="Calibri"/>
          <w:i/>
          <w:iCs/>
          <w:szCs w:val="24"/>
        </w:rPr>
        <w:lastRenderedPageBreak/>
        <w:t>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bookmarkStart w:id="46" w:name="_Hlk71021170"/>
      <w:r w:rsidR="000651A6">
        <w:rPr>
          <w:rFonts w:ascii="Calibri" w:hAnsi="Calibri" w:cs="Calibri"/>
          <w:szCs w:val="24"/>
        </w:rPr>
        <w:t xml:space="preserve">Therefore, a steeper zooplankton size spectrum slope could arise not only from increased production of smaller zooplankton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szCs w:val="24"/>
        </w:rPr>
        <w:t xml:space="preserve">(Guiet </w:t>
      </w:r>
      <w:r w:rsidR="000651A6" w:rsidRPr="000651A6">
        <w:rPr>
          <w:rFonts w:ascii="Calibri" w:hAnsi="Calibri" w:cs="Calibri"/>
          <w:i/>
          <w:iCs/>
          <w:szCs w:val="24"/>
        </w:rPr>
        <w:t>et al.</w:t>
      </w:r>
      <w:r w:rsidR="000651A6" w:rsidRPr="000651A6">
        <w:rPr>
          <w:rFonts w:ascii="Calibri" w:hAnsi="Calibri" w:cs="Calibri"/>
          <w:szCs w:val="24"/>
        </w:rPr>
        <w:t>, 2016)</w:t>
      </w:r>
      <w:r w:rsidR="000651A6">
        <w:rPr>
          <w:rFonts w:ascii="Calibri" w:hAnsi="Calibri" w:cs="Calibri"/>
          <w:szCs w:val="24"/>
        </w:rPr>
        <w:fldChar w:fldCharType="end"/>
      </w:r>
      <w:r w:rsidR="000651A6">
        <w:rPr>
          <w:rFonts w:ascii="Calibri" w:hAnsi="Calibri" w:cs="Calibri"/>
          <w:szCs w:val="24"/>
        </w:rPr>
        <w:t xml:space="preserve">, but also by predation on larger zooplankton prey by planktivorous fish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rPr>
        <w:t>(Moore and Suthers, 2006)</w:t>
      </w:r>
      <w:r w:rsidR="000651A6">
        <w:rPr>
          <w:rFonts w:ascii="Calibri" w:hAnsi="Calibri" w:cs="Calibri"/>
          <w:szCs w:val="24"/>
        </w:rPr>
        <w:fldChar w:fldCharType="end"/>
      </w:r>
      <w:r w:rsidR="000651A6">
        <w:rPr>
          <w:rFonts w:ascii="Calibri" w:hAnsi="Calibri" w:cs="Calibri"/>
          <w:szCs w:val="24"/>
        </w:rPr>
        <w:t>.</w:t>
      </w:r>
      <w:bookmarkEnd w:id="46"/>
      <w:r w:rsidR="009A6E54">
        <w:rPr>
          <w:rFonts w:ascii="Calibri" w:hAnsi="Calibri" w:cs="Calibri"/>
          <w:szCs w:val="24"/>
        </w:rPr>
        <w:t xml:space="preserve"> In the region of our study, </w:t>
      </w:r>
      <w:r w:rsidR="009A6E54">
        <w:rPr>
          <w:rFonts w:ascii="Calibri" w:hAnsi="Calibri" w:cs="Calibri"/>
          <w:bCs/>
          <w:szCs w:val="24"/>
          <w:lang w:val="en-AU"/>
        </w:rPr>
        <w:t>p</w:t>
      </w:r>
      <w:r w:rsidR="009A6E54" w:rsidRPr="009A6E54">
        <w:rPr>
          <w:rFonts w:ascii="Calibri" w:hAnsi="Calibri" w:cs="Calibri"/>
          <w:bCs/>
          <w:szCs w:val="24"/>
          <w:lang w:val="en-AU"/>
        </w:rPr>
        <w:t>lanktivorous fish such as mackerel and scad consume zooplankton in the 0.5-1 mm particle diameters (</w:t>
      </w:r>
      <w:r w:rsidR="009A6E54">
        <w:rPr>
          <w:rFonts w:ascii="Calibri" w:hAnsi="Calibri" w:cs="Calibri"/>
          <w:bCs/>
          <w:szCs w:val="24"/>
          <w:lang w:val="en-AU"/>
        </w:rPr>
        <w:t>Schilling, unpublished data</w:t>
      </w:r>
      <w:r w:rsidR="009A6E54" w:rsidRPr="009A6E54">
        <w:rPr>
          <w:rFonts w:ascii="Calibri" w:hAnsi="Calibri" w:cs="Calibri"/>
          <w:bCs/>
          <w:szCs w:val="24"/>
          <w:lang w:val="en-AU"/>
        </w:rPr>
        <w:t xml:space="preserve">) and </w:t>
      </w:r>
      <w:r w:rsidR="00DB2A3D">
        <w:rPr>
          <w:rFonts w:ascii="Calibri" w:hAnsi="Calibri" w:cs="Calibri"/>
          <w:bCs/>
          <w:szCs w:val="24"/>
          <w:lang w:val="en-AU"/>
        </w:rPr>
        <w:t xml:space="preserve">are often found aggregating </w:t>
      </w:r>
      <w:r w:rsidR="004E7EC9">
        <w:rPr>
          <w:rFonts w:ascii="Calibri" w:hAnsi="Calibri" w:cs="Calibri"/>
          <w:bCs/>
          <w:szCs w:val="24"/>
          <w:lang w:val="en-AU"/>
        </w:rPr>
        <w:t>on the inside of</w:t>
      </w:r>
      <w:r w:rsidR="00DB2A3D">
        <w:rPr>
          <w:rFonts w:ascii="Calibri" w:hAnsi="Calibri" w:cs="Calibri"/>
          <w:bCs/>
          <w:szCs w:val="24"/>
          <w:lang w:val="en-AU"/>
        </w:rPr>
        <w:t xml:space="preserve"> the shelf edge </w:t>
      </w:r>
      <w:r w:rsidR="00DB2A3D">
        <w:rPr>
          <w:rFonts w:ascii="Calibri" w:hAnsi="Calibri" w:cs="Calibri"/>
          <w:bCs/>
          <w:szCs w:val="24"/>
          <w:lang w:val="en-AU"/>
        </w:rPr>
        <w:fldChar w:fldCharType="begin"/>
      </w:r>
      <w:r w:rsidR="00DB2A3D">
        <w:rPr>
          <w:rFonts w:ascii="Calibri" w:hAnsi="Calibri" w:cs="Calibri"/>
          <w:bCs/>
          <w:szCs w:val="24"/>
          <w:lang w:val="en-AU"/>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DB2A3D">
        <w:rPr>
          <w:rFonts w:ascii="Calibri" w:hAnsi="Calibri" w:cs="Calibri"/>
          <w:bCs/>
          <w:szCs w:val="24"/>
          <w:lang w:val="en-AU"/>
        </w:rPr>
        <w:fldChar w:fldCharType="separate"/>
      </w:r>
      <w:r w:rsidR="00DB2A3D" w:rsidRPr="00DB2A3D">
        <w:rPr>
          <w:rFonts w:ascii="Calibri" w:hAnsi="Calibri" w:cs="Calibri"/>
          <w:szCs w:val="24"/>
        </w:rPr>
        <w:t xml:space="preserve">(Holland </w:t>
      </w:r>
      <w:r w:rsidR="00DB2A3D" w:rsidRPr="00DB2A3D">
        <w:rPr>
          <w:rFonts w:ascii="Calibri" w:hAnsi="Calibri" w:cs="Calibri"/>
          <w:i/>
          <w:iCs/>
          <w:szCs w:val="24"/>
        </w:rPr>
        <w:t>et al.</w:t>
      </w:r>
      <w:r w:rsidR="00DB2A3D" w:rsidRPr="00DB2A3D">
        <w:rPr>
          <w:rFonts w:ascii="Calibri" w:hAnsi="Calibri" w:cs="Calibri"/>
          <w:szCs w:val="24"/>
        </w:rPr>
        <w:t>, 2021)</w:t>
      </w:r>
      <w:r w:rsidR="00DB2A3D">
        <w:rPr>
          <w:rFonts w:ascii="Calibri" w:hAnsi="Calibri" w:cs="Calibri"/>
          <w:bCs/>
          <w:szCs w:val="24"/>
          <w:lang w:val="en-AU"/>
        </w:rPr>
        <w:fldChar w:fldCharType="end"/>
      </w:r>
      <w:r w:rsidR="00DB2A3D">
        <w:rPr>
          <w:rFonts w:ascii="Calibri" w:hAnsi="Calibri" w:cs="Calibri"/>
          <w:bCs/>
          <w:szCs w:val="24"/>
          <w:lang w:val="en-AU"/>
        </w:rPr>
        <w:t>. S</w:t>
      </w:r>
      <w:r w:rsidR="009A6E54" w:rsidRPr="009A6E54">
        <w:rPr>
          <w:rFonts w:ascii="Calibri" w:hAnsi="Calibri" w:cs="Calibri"/>
          <w:bCs/>
          <w:szCs w:val="24"/>
          <w:lang w:val="en-AU"/>
        </w:rPr>
        <w:t xml:space="preserve">uch predators </w:t>
      </w:r>
      <w:r w:rsidR="009A6E54">
        <w:rPr>
          <w:rFonts w:ascii="Calibri" w:hAnsi="Calibri" w:cs="Calibri"/>
          <w:bCs/>
          <w:szCs w:val="24"/>
          <w:lang w:val="en-AU"/>
        </w:rPr>
        <w:t>could</w:t>
      </w:r>
      <w:r w:rsidR="009A6E54" w:rsidRPr="009A6E54">
        <w:rPr>
          <w:rFonts w:ascii="Calibri" w:hAnsi="Calibri" w:cs="Calibri"/>
          <w:bCs/>
          <w:szCs w:val="24"/>
          <w:lang w:val="en-AU"/>
        </w:rPr>
        <w:t xml:space="preserve"> steepen the slope of the zooplankton biomass size spectrum</w:t>
      </w:r>
      <w:r w:rsidR="009A6E54">
        <w:rPr>
          <w:rFonts w:ascii="Calibri" w:hAnsi="Calibri" w:cs="Calibri"/>
          <w:bCs/>
          <w:szCs w:val="24"/>
          <w:lang w:val="en-AU"/>
        </w:rPr>
        <w:t xml:space="preserve"> as they target larger prey.</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C510EBA"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sidR="008C57F7">
        <w:rPr>
          <w:rStyle w:val="captions"/>
          <w:rFonts w:asciiTheme="minorHAnsi" w:hAnsiTheme="minorHAnsi" w:cstheme="minorHAnsi"/>
          <w:lang w:val="en-AU"/>
        </w:rPr>
        <w:t xml:space="preserve"> to a small extent</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8C57F7">
        <w:rPr>
          <w:rStyle w:val="captions"/>
          <w:rFonts w:asciiTheme="minorHAnsi" w:hAnsiTheme="minorHAnsi" w:cstheme="minorHAnsi"/>
          <w:lang w:val="en-AU"/>
        </w:rPr>
        <w:t xml:space="preserve"> mostly driven by the close proximity of the EAC to the continental shelf</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000651A6">
        <w:rPr>
          <w:rStyle w:val="captions"/>
          <w:rFonts w:asciiTheme="minorHAnsi" w:hAnsiTheme="minorHAnsi" w:cstheme="minorHAnsi"/>
          <w:lang w:val="en-AU"/>
        </w:rPr>
        <w:t xml:space="preserve">therefore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sidR="000651A6">
        <w:rPr>
          <w:rStyle w:val="captions"/>
          <w:rFonts w:asciiTheme="minorHAnsi" w:hAnsiTheme="minorHAnsi" w:cstheme="minorHAnsi"/>
          <w:lang w:val="en-AU"/>
        </w:rPr>
        <w:instrText xml:space="preserve"> ADDIN ZOTERO_ITEM CSL_CITATION {"citationID":"eBlcnSX2","properties":{"formattedCitation":"(Truong {\\i{}et al.}, 2017; Holland {\\i{}et al.}, 2020, 2021)","plainCitation":"(Truong et al., 2017; Holland et al., 2020, 2021)","noteIndex":0},"citationItems":[{"id":1022,"uris":["http://zotero.org/users/local/U6DoygBa/items/9S4NPPGH"],"uri":["http://zotero.org/users/local/U6DoygBa/items/9S4NPPGH"],"itemData":{"id":1022,"type":"article-journal","abstract":"Coastal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Pr>
          <w:rStyle w:val="captions"/>
          <w:rFonts w:asciiTheme="minorHAnsi" w:hAnsiTheme="minorHAnsi" w:cstheme="minorHAnsi"/>
          <w:lang w:val="en-AU"/>
        </w:rPr>
        <w:fldChar w:fldCharType="separate"/>
      </w:r>
      <w:r w:rsidR="000651A6" w:rsidRPr="000651A6">
        <w:rPr>
          <w:rFonts w:ascii="Calibri" w:hAnsi="Calibri" w:cs="Calibri"/>
          <w:szCs w:val="24"/>
        </w:rPr>
        <w:t xml:space="preserve">(Truong </w:t>
      </w:r>
      <w:r w:rsidR="000651A6" w:rsidRPr="000651A6">
        <w:rPr>
          <w:rFonts w:ascii="Calibri" w:hAnsi="Calibri" w:cs="Calibri"/>
          <w:i/>
          <w:iCs/>
          <w:szCs w:val="24"/>
        </w:rPr>
        <w:t>et al.</w:t>
      </w:r>
      <w:r w:rsidR="000651A6" w:rsidRPr="000651A6">
        <w:rPr>
          <w:rFonts w:ascii="Calibri" w:hAnsi="Calibri" w:cs="Calibri"/>
          <w:szCs w:val="24"/>
        </w:rPr>
        <w:t xml:space="preserve">, 2017; Holland </w:t>
      </w:r>
      <w:r w:rsidR="000651A6" w:rsidRPr="000651A6">
        <w:rPr>
          <w:rFonts w:ascii="Calibri" w:hAnsi="Calibri" w:cs="Calibri"/>
          <w:i/>
          <w:iCs/>
          <w:szCs w:val="24"/>
        </w:rPr>
        <w:t>et al.</w:t>
      </w:r>
      <w:r w:rsidR="000651A6" w:rsidRPr="000651A6">
        <w:rPr>
          <w:rFonts w:ascii="Calibri" w:hAnsi="Calibri" w:cs="Calibri"/>
          <w:szCs w:val="24"/>
        </w:rPr>
        <w:t>, 2020, 2021)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lastRenderedPageBreak/>
        <w:t>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5066F6D5"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bookmarkStart w:id="47" w:name="_Hlk69914605"/>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w:t>
      </w:r>
      <w:r w:rsidR="009B487E">
        <w:rPr>
          <w:rFonts w:asciiTheme="minorHAnsi" w:hAnsiTheme="minorHAnsi" w:cstheme="minorHAnsi"/>
          <w:szCs w:val="24"/>
          <w:lang w:val="en-AU"/>
        </w:rPr>
        <w:t>particulate (</w:t>
      </w:r>
      <w:r w:rsidR="009B487E" w:rsidRPr="00F15D89">
        <w:rPr>
          <w:rFonts w:asciiTheme="minorHAnsi" w:hAnsiTheme="minorHAnsi" w:cstheme="minorHAnsi"/>
          <w:szCs w:val="24"/>
          <w:lang w:val="en-AU"/>
        </w:rPr>
        <w:t>zooplankton</w:t>
      </w:r>
      <w:r w:rsidR="009B487E">
        <w:rPr>
          <w:rFonts w:asciiTheme="minorHAnsi" w:hAnsiTheme="minorHAnsi" w:cstheme="minorHAnsi"/>
          <w:szCs w:val="24"/>
          <w:lang w:val="en-AU"/>
        </w:rPr>
        <w:t>)</w:t>
      </w:r>
      <w:r w:rsidR="009B487E" w:rsidRPr="00F15D89">
        <w:rPr>
          <w:rFonts w:asciiTheme="minorHAnsi" w:hAnsiTheme="minorHAnsi" w:cstheme="minorHAnsi"/>
          <w:szCs w:val="24"/>
          <w:lang w:val="en-AU"/>
        </w:rPr>
        <w:t xml:space="preserve">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5A6558">
        <w:rPr>
          <w:rStyle w:val="captions"/>
          <w:rFonts w:asciiTheme="minorHAnsi" w:hAnsiTheme="minorHAnsi" w:cstheme="minorHAnsi"/>
          <w:lang w:val="en-AU"/>
        </w:rPr>
        <w:t xml:space="preserve">, this was observed in our surveys to a limited extent with the EAC showing very small nutrient concentrations compared to the deeper and inner shelf </w:t>
      </w:r>
      <w:r w:rsidR="005A6558" w:rsidRPr="007C030E">
        <w:rPr>
          <w:rStyle w:val="captions"/>
          <w:rFonts w:asciiTheme="minorHAnsi" w:hAnsiTheme="minorHAnsi" w:cstheme="minorHAnsi"/>
          <w:lang w:val="en-AU"/>
        </w:rPr>
        <w:t>waters (Figure</w:t>
      </w:r>
      <w:r w:rsidR="00A35686" w:rsidRPr="00894AE9">
        <w:rPr>
          <w:rStyle w:val="captions"/>
          <w:rFonts w:asciiTheme="minorHAnsi" w:hAnsiTheme="minorHAnsi" w:cstheme="minorHAnsi"/>
          <w:lang w:val="en-AU"/>
        </w:rPr>
        <w:t>s</w:t>
      </w:r>
      <w:r w:rsidR="005A6558" w:rsidRPr="007C030E">
        <w:rPr>
          <w:rStyle w:val="captions"/>
          <w:rFonts w:asciiTheme="minorHAnsi" w:hAnsiTheme="minorHAnsi" w:cstheme="minorHAnsi"/>
          <w:lang w:val="en-AU"/>
        </w:rPr>
        <w:t xml:space="preserve"> </w:t>
      </w:r>
      <w:r w:rsidR="00A35686" w:rsidRPr="00894AE9">
        <w:rPr>
          <w:rStyle w:val="captions"/>
          <w:rFonts w:asciiTheme="minorHAnsi" w:hAnsiTheme="minorHAnsi" w:cstheme="minorHAnsi"/>
          <w:lang w:val="en-AU"/>
        </w:rPr>
        <w:t>S10 &amp; S12</w:t>
      </w:r>
      <w:r w:rsidR="005A6558" w:rsidRPr="007C030E">
        <w:rPr>
          <w:rStyle w:val="captions"/>
          <w:rFonts w:asciiTheme="minorHAnsi" w:hAnsiTheme="minorHAnsi" w:cstheme="minorHAnsi"/>
          <w:lang w:val="en-AU"/>
        </w:rPr>
        <w:t>)</w:t>
      </w:r>
      <w:r w:rsidR="00861751" w:rsidRPr="007C030E">
        <w:rPr>
          <w:rStyle w:val="captions"/>
          <w:rFonts w:asciiTheme="minorHAnsi" w:hAnsiTheme="minorHAnsi" w:cstheme="minorHAnsi"/>
          <w:lang w:val="en-AU"/>
        </w:rPr>
        <w:t>.</w:t>
      </w:r>
      <w:bookmarkEnd w:id="47"/>
      <w:r w:rsidR="00861751" w:rsidRPr="007C030E">
        <w:rPr>
          <w:rStyle w:val="captions"/>
          <w:rFonts w:asciiTheme="minorHAnsi" w:hAnsiTheme="minorHAnsi" w:cstheme="minorHAnsi"/>
          <w:lang w:val="en-AU"/>
        </w:rPr>
        <w:t xml:space="preserve"> </w:t>
      </w:r>
      <w:r w:rsidR="00256AB6" w:rsidRPr="007C030E">
        <w:rPr>
          <w:rStyle w:val="captions"/>
          <w:rFonts w:asciiTheme="minorHAnsi" w:hAnsiTheme="minorHAnsi" w:cstheme="minorHAnsi"/>
          <w:lang w:val="en-AU"/>
        </w:rPr>
        <w:t>At</w:t>
      </w:r>
      <w:r w:rsidR="00256AB6">
        <w:rPr>
          <w:rStyle w:val="captions"/>
          <w:rFonts w:asciiTheme="minorHAnsi" w:hAnsiTheme="minorHAnsi" w:cstheme="minorHAnsi"/>
          <w:lang w:val="en-AU"/>
        </w:rPr>
        <w:t xml:space="preserve"> our southern site there are two possibilities for this </w:t>
      </w:r>
      <w:r w:rsidR="003C1C72">
        <w:rPr>
          <w:rStyle w:val="captions"/>
          <w:rFonts w:asciiTheme="minorHAnsi" w:hAnsiTheme="minorHAnsi" w:cstheme="minorHAnsi"/>
          <w:lang w:val="en-AU"/>
        </w:rPr>
        <w:t xml:space="preserve">cross shelf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023C4E31" w14:textId="777B6046" w:rsidR="003F1F97" w:rsidRPr="00C51985" w:rsidRDefault="00315B01" w:rsidP="00C51985">
      <w:pPr>
        <w:spacing w:line="480" w:lineRule="auto"/>
        <w:ind w:firstLine="720"/>
        <w:rPr>
          <w:rFonts w:asciiTheme="minorHAnsi" w:hAnsiTheme="minorHAnsi" w:cstheme="minorHAnsi"/>
          <w:lang w:val="en-AU"/>
        </w:rPr>
      </w:pPr>
      <w:bookmarkStart w:id="48" w:name="_Hlk70761194"/>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sidR="005807B2">
        <w:rPr>
          <w:rFonts w:asciiTheme="minorHAnsi" w:hAnsiTheme="minorHAnsi" w:cstheme="minorHAnsi"/>
          <w:lang w:val="en-AU"/>
        </w:rPr>
        <w:t xml:space="preserve"> it is limited to the top 100m of the water column</w:t>
      </w:r>
      <w:r w:rsidR="001B3B68">
        <w:rPr>
          <w:rFonts w:asciiTheme="minorHAnsi" w:hAnsiTheme="minorHAnsi" w:cstheme="minorHAnsi"/>
          <w:lang w:val="en-AU"/>
        </w:rPr>
        <w:t xml:space="preserve"> and there may be some influence of diel vertical migration of zooplankton on the vertical distribution</w:t>
      </w:r>
      <w:r w:rsidR="000651A6">
        <w:rPr>
          <w:rFonts w:asciiTheme="minorHAnsi" w:hAnsiTheme="minorHAnsi" w:cstheme="minorHAnsi"/>
          <w:lang w:val="en-AU"/>
        </w:rPr>
        <w:t>.</w:t>
      </w:r>
      <w:r w:rsidR="001B3B68">
        <w:rPr>
          <w:rFonts w:asciiTheme="minorHAnsi" w:hAnsiTheme="minorHAnsi" w:cstheme="minorHAnsi"/>
          <w:lang w:val="en-AU"/>
        </w:rPr>
        <w:t xml:space="preserve"> Despite this possibility we think the results are robust as two of the samples were conducted at night and two during the day with all four transect showing similar vertical gradients in particulate (zooplankton) properties.</w:t>
      </w:r>
      <w:r w:rsidR="000651A6">
        <w:rPr>
          <w:rFonts w:asciiTheme="minorHAnsi" w:hAnsiTheme="minorHAnsi" w:cstheme="minorHAnsi"/>
          <w:lang w:val="en-AU"/>
        </w:rPr>
        <w:t xml:space="preserve"> </w:t>
      </w:r>
      <w:bookmarkEnd w:id="48"/>
      <w:r w:rsidR="000651A6">
        <w:rPr>
          <w:rFonts w:asciiTheme="minorHAnsi" w:hAnsiTheme="minorHAnsi" w:cstheme="minorHAnsi"/>
          <w:lang w:val="en-AU"/>
        </w:rPr>
        <w:t>Furthermore, w</w:t>
      </w:r>
      <w:r w:rsidR="000651A6" w:rsidRPr="007366D8">
        <w:rPr>
          <w:rFonts w:asciiTheme="minorHAnsi" w:hAnsiTheme="minorHAnsi" w:cstheme="minorHAnsi"/>
          <w:lang w:val="en-AU"/>
        </w:rPr>
        <w:t xml:space="preserve">e </w:t>
      </w:r>
      <w:r w:rsidR="000651A6">
        <w:rPr>
          <w:rFonts w:asciiTheme="minorHAnsi" w:hAnsiTheme="minorHAnsi" w:cstheme="minorHAnsi"/>
          <w:lang w:val="en-AU"/>
        </w:rPr>
        <w:t xml:space="preserve">did not </w:t>
      </w:r>
      <w:r w:rsidR="000651A6" w:rsidRPr="007366D8">
        <w:rPr>
          <w:rFonts w:asciiTheme="minorHAnsi" w:hAnsiTheme="minorHAnsi" w:cstheme="minorHAnsi"/>
          <w:lang w:val="en-AU"/>
        </w:rPr>
        <w:t xml:space="preserve">sample in areas where the bathymetry </w:t>
      </w:r>
      <w:r w:rsidR="000651A6" w:rsidRPr="007366D8">
        <w:rPr>
          <w:rFonts w:asciiTheme="minorHAnsi" w:hAnsiTheme="minorHAnsi" w:cstheme="minorHAnsi"/>
          <w:lang w:val="en-AU"/>
        </w:rPr>
        <w:lastRenderedPageBreak/>
        <w:t xml:space="preserve">was less than 50 m, </w:t>
      </w:r>
      <w:r w:rsidR="000651A6">
        <w:rPr>
          <w:rFonts w:asciiTheme="minorHAnsi" w:hAnsiTheme="minorHAnsi" w:cstheme="minorHAnsi"/>
          <w:lang w:val="en-AU"/>
        </w:rPr>
        <w:t>where</w:t>
      </w:r>
      <w:r w:rsidR="000651A6" w:rsidRPr="007366D8">
        <w:rPr>
          <w:rFonts w:asciiTheme="minorHAnsi" w:hAnsiTheme="minorHAnsi" w:cstheme="minorHAnsi"/>
          <w:lang w:val="en-AU"/>
        </w:rPr>
        <w:t xml:space="preserve"> the inshore water masses </w:t>
      </w:r>
      <w:r w:rsidR="000651A6">
        <w:rPr>
          <w:rFonts w:asciiTheme="minorHAnsi" w:hAnsiTheme="minorHAnsi" w:cstheme="minorHAnsi"/>
          <w:lang w:val="en-AU"/>
        </w:rPr>
        <w:t>are</w:t>
      </w:r>
      <w:r w:rsidR="000651A6" w:rsidRPr="007366D8">
        <w:rPr>
          <w:rFonts w:asciiTheme="minorHAnsi" w:hAnsiTheme="minorHAnsi" w:cstheme="minorHAnsi"/>
          <w:lang w:val="en-AU"/>
        </w:rPr>
        <w:t xml:space="preserve"> more influenced by terrestrial inputs,</w:t>
      </w:r>
      <w:r w:rsidR="000651A6" w:rsidRPr="0070771F">
        <w:rPr>
          <w:rFonts w:asciiTheme="minorHAnsi" w:hAnsiTheme="minorHAnsi" w:cstheme="minorHAnsi"/>
          <w:lang w:val="en-AU"/>
        </w:rPr>
        <w:t xml:space="preserve"> waves</w:t>
      </w:r>
      <w:r w:rsidR="000651A6">
        <w:rPr>
          <w:rFonts w:asciiTheme="minorHAnsi" w:hAnsiTheme="minorHAnsi" w:cstheme="minorHAnsi"/>
          <w:lang w:val="en-AU"/>
        </w:rPr>
        <w:t>, wind-driven vertical mixing</w:t>
      </w:r>
      <w:r w:rsidR="000651A6" w:rsidRPr="0070771F">
        <w:rPr>
          <w:rFonts w:asciiTheme="minorHAnsi" w:hAnsiTheme="minorHAnsi" w:cstheme="minorHAnsi"/>
          <w:lang w:val="en-AU"/>
        </w:rPr>
        <w:t>.</w:t>
      </w:r>
      <w:r w:rsidR="000651A6">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2C399B82" w:rsidR="000B3882" w:rsidRDefault="009F05E4" w:rsidP="00D715A7">
      <w:pPr>
        <w:spacing w:line="480" w:lineRule="auto"/>
        <w:ind w:firstLine="720"/>
        <w:rPr>
          <w:rStyle w:val="captions"/>
          <w:rFonts w:asciiTheme="minorHAnsi" w:hAnsiTheme="minorHAnsi" w:cstheme="minorHAnsi"/>
          <w:lang w:val="en-AU"/>
        </w:rPr>
      </w:pPr>
      <w:bookmarkStart w:id="49" w:name="_Hlk69915018"/>
      <w:bookmarkStart w:id="50" w:name="_Hlk71026083"/>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E0CD5">
        <w:rPr>
          <w:rFonts w:asciiTheme="minorHAnsi" w:hAnsiTheme="minorHAnsi" w:cstheme="minorHAnsi"/>
          <w:szCs w:val="24"/>
          <w:lang w:val="en-AU"/>
        </w:rPr>
        <w:t xml:space="preserve">with </w:t>
      </w:r>
      <w:r w:rsidR="006D707C" w:rsidRPr="00F15D89">
        <w:rPr>
          <w:rFonts w:asciiTheme="minorHAnsi" w:hAnsiTheme="minorHAnsi" w:cstheme="minorHAnsi"/>
          <w:szCs w:val="24"/>
          <w:lang w:val="en-AU"/>
        </w:rPr>
        <w:t>increasing distance from shore and</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with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(to </w:t>
      </w:r>
      <w:r w:rsidR="005807B2">
        <w:rPr>
          <w:rFonts w:asciiTheme="minorHAnsi" w:hAnsiTheme="minorHAnsi" w:cstheme="minorHAnsi"/>
          <w:szCs w:val="24"/>
          <w:lang w:val="en-AU"/>
        </w:rPr>
        <w:t>100m</w:t>
      </w:r>
      <w:r w:rsidR="00BE0CD5">
        <w:rPr>
          <w:rFonts w:asciiTheme="minorHAnsi" w:hAnsiTheme="minorHAnsi" w:cstheme="minorHAnsi"/>
          <w:szCs w:val="24"/>
          <w:lang w:val="en-AU"/>
        </w:rPr>
        <w:t xml:space="preserve"> depth</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D50A98">
        <w:rPr>
          <w:rFonts w:asciiTheme="minorHAnsi" w:hAnsiTheme="minorHAnsi" w:cstheme="minorHAnsi"/>
          <w:szCs w:val="24"/>
          <w:lang w:val="en-AU"/>
        </w:rPr>
        <w:t>, likely due to coastal nutrient enrichment (from a variety of mechanisms)</w:t>
      </w:r>
      <w:r w:rsidR="00C67853">
        <w:rPr>
          <w:rFonts w:asciiTheme="minorHAnsi" w:hAnsiTheme="minorHAnsi" w:cstheme="minorHAnsi"/>
          <w:szCs w:val="24"/>
          <w:lang w:val="en-AU"/>
        </w:rPr>
        <w:t xml:space="preserve">. </w:t>
      </w:r>
      <w:bookmarkEnd w:id="49"/>
      <w:r w:rsidR="00C67853">
        <w:rPr>
          <w:rFonts w:asciiTheme="minorHAnsi" w:hAnsiTheme="minorHAnsi" w:cstheme="minorHAnsi"/>
          <w:szCs w:val="24"/>
          <w:lang w:val="en-AU"/>
        </w:rPr>
        <w:t>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bookmarkStart w:id="51" w:name="_Hlk70709913"/>
      <w:r w:rsidR="00077743">
        <w:rPr>
          <w:rFonts w:asciiTheme="minorHAnsi" w:hAnsiTheme="minorHAnsi" w:cstheme="minorHAnsi"/>
          <w:szCs w:val="24"/>
          <w:lang w:val="en-AU"/>
        </w:rPr>
        <w:t xml:space="preserve">Despite different regional dynamics, cross-shelf and vertical gradients in water-masses, here driven by the EAC and uplift, seem to be the dominant factor for the patterns observed at various locations </w:t>
      </w:r>
      <w:r w:rsidR="000651A6">
        <w:rPr>
          <w:rFonts w:asciiTheme="minorHAnsi" w:hAnsiTheme="minorHAnsi" w:cstheme="minorHAnsi"/>
          <w:szCs w:val="24"/>
          <w:lang w:val="en-AU"/>
        </w:rPr>
        <w:t>worldwide</w:t>
      </w:r>
      <w:r w:rsidR="00077743">
        <w:rPr>
          <w:rFonts w:asciiTheme="minorHAnsi" w:hAnsiTheme="minorHAnsi" w:cstheme="minorHAnsi"/>
          <w:szCs w:val="24"/>
          <w:lang w:val="en-AU"/>
        </w:rPr>
        <w:t xml:space="preserve">. </w:t>
      </w:r>
      <w:bookmarkEnd w:id="51"/>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bookmarkStart w:id="52" w:name="_Hlk69915110"/>
      <w:r w:rsidR="00BE0CD5">
        <w:rPr>
          <w:rFonts w:asciiTheme="minorHAnsi" w:hAnsiTheme="minorHAnsi" w:cstheme="minorHAnsi"/>
          <w:lang w:val="en-AU"/>
        </w:rPr>
        <w:t>Further south of the Brazilian Bight</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bookmarkEnd w:id="52"/>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E53E6B6" w:rsidR="00637061" w:rsidRDefault="000B3882" w:rsidP="000B3882">
      <w:pPr>
        <w:pStyle w:val="Text"/>
        <w:spacing w:line="480" w:lineRule="auto"/>
        <w:rPr>
          <w:rStyle w:val="captions"/>
          <w:rFonts w:asciiTheme="minorHAnsi" w:hAnsiTheme="minorHAnsi" w:cstheme="minorHAnsi"/>
          <w:lang w:val="en-AU"/>
        </w:rPr>
      </w:pPr>
      <w:bookmarkStart w:id="53" w:name="_Hlk69915240"/>
      <w:r>
        <w:rPr>
          <w:rFonts w:asciiTheme="minorHAnsi" w:hAnsiTheme="minorHAnsi" w:cstheme="minorHAnsi"/>
          <w:lang w:val="en-AU"/>
        </w:rPr>
        <w:t xml:space="preserve">In </w:t>
      </w:r>
      <w:r w:rsidR="00BE0CD5">
        <w:rPr>
          <w:rFonts w:asciiTheme="minorHAnsi" w:hAnsiTheme="minorHAnsi" w:cstheme="minorHAnsi"/>
          <w:lang w:val="en-AU"/>
        </w:rPr>
        <w:t xml:space="preserve">the </w:t>
      </w:r>
      <w:r>
        <w:rPr>
          <w:rFonts w:asciiTheme="minorHAnsi" w:hAnsiTheme="minorHAnsi" w:cstheme="minorHAnsi"/>
          <w:lang w:val="en-AU"/>
        </w:rPr>
        <w:t xml:space="preserve">southwest Pacific, there are relatively small terrestrial influences compared to other sources of nutrients such as upwelling </w:t>
      </w:r>
      <w:r w:rsidR="007F2C08">
        <w:rPr>
          <w:rFonts w:asciiTheme="minorHAnsi" w:hAnsiTheme="minorHAnsi" w:cstheme="minorHAnsi"/>
          <w:lang w:val="en-AU"/>
        </w:rPr>
        <w:t>are important</w:t>
      </w:r>
      <w:r w:rsidR="00BE0CD5">
        <w:rPr>
          <w:rFonts w:asciiTheme="minorHAnsi" w:hAnsiTheme="minorHAnsi" w:cstheme="minorHAnsi"/>
          <w:lang w:val="en-AU"/>
        </w:rPr>
        <w:t xml:space="preserve"> </w:t>
      </w:r>
      <w:r w:rsidR="00BE0CD5">
        <w:rPr>
          <w:rFonts w:asciiTheme="minorHAnsi" w:hAnsiTheme="minorHAnsi" w:cstheme="minorHAnsi"/>
          <w:lang w:val="en-AU"/>
        </w:rPr>
        <w:fldChar w:fldCharType="begin"/>
      </w:r>
      <w:r w:rsidR="00BE0CD5">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E0CD5">
        <w:rPr>
          <w:rFonts w:asciiTheme="minorHAnsi" w:hAnsiTheme="minorHAnsi" w:cstheme="minorHAnsi"/>
          <w:lang w:val="en-AU"/>
        </w:rPr>
        <w:fldChar w:fldCharType="separate"/>
      </w:r>
      <w:r w:rsidR="00BE0CD5" w:rsidRPr="00A925B7">
        <w:rPr>
          <w:rFonts w:ascii="Calibri" w:hAnsi="Calibri" w:cs="Calibri"/>
        </w:rPr>
        <w:t xml:space="preserve">(Apte </w:t>
      </w:r>
      <w:r w:rsidR="00BE0CD5" w:rsidRPr="00A925B7">
        <w:rPr>
          <w:rFonts w:ascii="Calibri" w:hAnsi="Calibri" w:cs="Calibri"/>
          <w:i/>
          <w:iCs/>
        </w:rPr>
        <w:t>et al.</w:t>
      </w:r>
      <w:r w:rsidR="00BE0CD5" w:rsidRPr="00A925B7">
        <w:rPr>
          <w:rFonts w:ascii="Calibri" w:hAnsi="Calibri" w:cs="Calibri"/>
        </w:rPr>
        <w:t xml:space="preserve">, 1998; Dai and </w:t>
      </w:r>
      <w:r w:rsidR="00BE0CD5" w:rsidRPr="00A925B7">
        <w:rPr>
          <w:rFonts w:ascii="Calibri" w:hAnsi="Calibri" w:cs="Calibri"/>
        </w:rPr>
        <w:lastRenderedPageBreak/>
        <w:t xml:space="preserve">Trenberth, 2002; Pritchard </w:t>
      </w:r>
      <w:r w:rsidR="00BE0CD5" w:rsidRPr="00A925B7">
        <w:rPr>
          <w:rFonts w:ascii="Calibri" w:hAnsi="Calibri" w:cs="Calibri"/>
          <w:i/>
          <w:iCs/>
        </w:rPr>
        <w:t>et al.</w:t>
      </w:r>
      <w:r w:rsidR="00BE0CD5" w:rsidRPr="00A925B7">
        <w:rPr>
          <w:rFonts w:ascii="Calibri" w:hAnsi="Calibri" w:cs="Calibri"/>
        </w:rPr>
        <w:t xml:space="preserve">, 2003; Suthers </w:t>
      </w:r>
      <w:r w:rsidR="00BE0CD5" w:rsidRPr="00A925B7">
        <w:rPr>
          <w:rFonts w:ascii="Calibri" w:hAnsi="Calibri" w:cs="Calibri"/>
          <w:i/>
          <w:iCs/>
        </w:rPr>
        <w:t>et al.</w:t>
      </w:r>
      <w:r w:rsidR="00BE0CD5" w:rsidRPr="00A925B7">
        <w:rPr>
          <w:rFonts w:ascii="Calibri" w:hAnsi="Calibri" w:cs="Calibri"/>
        </w:rPr>
        <w:t>, 2011)</w:t>
      </w:r>
      <w:r w:rsidR="00BE0CD5">
        <w:rPr>
          <w:rFonts w:asciiTheme="minorHAnsi" w:hAnsiTheme="minorHAnsi" w:cstheme="minorHAnsi"/>
          <w:lang w:val="en-AU"/>
        </w:rPr>
        <w:fldChar w:fldCharType="end"/>
      </w:r>
      <w:r>
        <w:rPr>
          <w:rFonts w:asciiTheme="minorHAnsi" w:hAnsiTheme="minorHAnsi" w:cstheme="minorHAnsi"/>
          <w:lang w:val="en-AU"/>
        </w:rPr>
        <w:t xml:space="preserve">. </w:t>
      </w:r>
      <w:bookmarkEnd w:id="53"/>
      <w:r>
        <w:rPr>
          <w:rFonts w:asciiTheme="minorHAnsi" w:hAnsiTheme="minorHAnsi" w:cstheme="minorHAnsi"/>
          <w:lang w:val="en-AU"/>
        </w:rPr>
        <w:t>Similar to the Brazil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BD2363A"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r w:rsidR="00475475" w:rsidRPr="00F15D89">
        <w:rPr>
          <w:rFonts w:asciiTheme="minorHAnsi" w:hAnsiTheme="minorHAnsi" w:cstheme="minorHAnsi"/>
          <w:szCs w:val="24"/>
          <w:lang w:val="en-AU"/>
        </w:rPr>
        <w:t>.</w:t>
      </w:r>
    </w:p>
    <w:p w14:paraId="3A0A31B8" w14:textId="1A76FE81" w:rsidR="00D12D83" w:rsidRPr="00F15D89" w:rsidRDefault="009F05E4" w:rsidP="00D715A7">
      <w:pPr>
        <w:spacing w:line="480" w:lineRule="auto"/>
        <w:ind w:firstLine="720"/>
        <w:rPr>
          <w:rStyle w:val="captions"/>
          <w:rFonts w:asciiTheme="minorHAnsi" w:hAnsiTheme="minorHAnsi" w:cstheme="minorHAnsi"/>
          <w:lang w:val="en-AU"/>
        </w:rPr>
      </w:pPr>
      <w:bookmarkStart w:id="54" w:name="_Hlk69915666"/>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3F5384">
        <w:rPr>
          <w:rStyle w:val="captions"/>
          <w:rFonts w:asciiTheme="minorHAnsi" w:hAnsiTheme="minorHAnsi" w:cstheme="minorHAnsi"/>
          <w:lang w:val="en-AU"/>
        </w:rPr>
        <w:t xml:space="preserve"> that we identified</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abundance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w:t>
      </w:r>
      <w:r w:rsidR="00F87A61">
        <w:rPr>
          <w:rStyle w:val="captions"/>
          <w:rFonts w:asciiTheme="minorHAnsi" w:hAnsiTheme="minorHAnsi" w:cstheme="minorHAnsi"/>
          <w:lang w:val="en-AU"/>
        </w:rPr>
        <w:t xml:space="preserve">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w:t>
      </w:r>
      <w:r w:rsidR="00F87A61">
        <w:rPr>
          <w:rStyle w:val="captions"/>
          <w:rFonts w:asciiTheme="minorHAnsi" w:hAnsiTheme="minorHAnsi" w:cstheme="minorHAnsi"/>
          <w:lang w:val="en-AU"/>
        </w:rPr>
        <w:lastRenderedPageBreak/>
        <w:t>regularly occurring features, additional studies would be useful to confirm the occurrence of the patterns in particulate (zooplankton) biomass and size structure.</w:t>
      </w:r>
    </w:p>
    <w:bookmarkEnd w:id="54"/>
    <w:p w14:paraId="24DE183D" w14:textId="620E4D83"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861BDF">
        <w:rPr>
          <w:rStyle w:val="captions"/>
          <w:rFonts w:asciiTheme="minorHAnsi" w:hAnsiTheme="minorHAnsi" w:cstheme="minorHAnsi"/>
          <w:lang w:val="en-AU"/>
        </w:rPr>
        <w:t xml:space="preserve"> </w:t>
      </w:r>
      <w:r w:rsidR="001A41F2" w:rsidRPr="00894AE9">
        <w:rPr>
          <w:rStyle w:val="captions"/>
          <w:rFonts w:asciiTheme="minorHAnsi" w:hAnsiTheme="minorHAnsi" w:cstheme="minorHAnsi"/>
          <w:i/>
          <w:iCs/>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bookmarkEnd w:id="50"/>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012973EE"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 xml:space="preserve">that while there are seasonal variations in alongshore current velocity due to the EAC (Figure </w:t>
      </w:r>
      <w:r w:rsidR="008C236B">
        <w:rPr>
          <w:rFonts w:asciiTheme="minorHAnsi" w:hAnsiTheme="minorHAnsi" w:cstheme="minorHAnsi"/>
          <w:szCs w:val="24"/>
          <w:lang w:val="en-AU"/>
        </w:rPr>
        <w:t>4</w:t>
      </w:r>
      <w:r w:rsidRPr="00EB0EB8">
        <w:rPr>
          <w:rFonts w:asciiTheme="minorHAnsi" w:hAnsiTheme="minorHAnsi" w:cstheme="minorHAnsi"/>
          <w:szCs w:val="24"/>
          <w:lang w:val="en-AU"/>
        </w:rPr>
        <w:t>),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bookmarkStart w:id="55" w:name="_Hlk69915846"/>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(Suthers </w:t>
      </w:r>
      <w:r w:rsidR="003F5384" w:rsidRPr="003F5384">
        <w:rPr>
          <w:rFonts w:ascii="Calibri" w:hAnsi="Calibri" w:cs="Calibri"/>
          <w:i/>
          <w:iCs/>
          <w:szCs w:val="24"/>
        </w:rPr>
        <w:t>et al.</w:t>
      </w:r>
      <w:r w:rsidR="003F5384" w:rsidRPr="003F5384">
        <w:rPr>
          <w:rFonts w:ascii="Calibri" w:hAnsi="Calibri" w:cs="Calibri"/>
          <w:szCs w:val="24"/>
        </w:rPr>
        <w:t xml:space="preserve">, 2011; Wu </w:t>
      </w:r>
      <w:r w:rsidR="003F5384" w:rsidRPr="003F5384">
        <w:rPr>
          <w:rFonts w:ascii="Calibri" w:hAnsi="Calibri" w:cs="Calibri"/>
          <w:i/>
          <w:iCs/>
          <w:szCs w:val="24"/>
        </w:rPr>
        <w:t>et al.</w:t>
      </w:r>
      <w:r w:rsidR="003F5384" w:rsidRPr="003F5384">
        <w:rPr>
          <w:rFonts w:ascii="Calibri" w:hAnsi="Calibri" w:cs="Calibri"/>
          <w:szCs w:val="24"/>
        </w:rPr>
        <w:t>, 2012)</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Pr>
          <w:rFonts w:asciiTheme="minorHAnsi" w:hAnsiTheme="minorHAnsi" w:cstheme="minorHAnsi"/>
          <w:szCs w:val="24"/>
          <w:lang w:val="en-AU"/>
        </w:rPr>
        <w:t xml:space="preserve">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(Malan </w:t>
      </w:r>
      <w:r w:rsidR="003F5384" w:rsidRPr="003F5384">
        <w:rPr>
          <w:rFonts w:ascii="Calibri" w:hAnsi="Calibri" w:cs="Calibri"/>
          <w:i/>
          <w:iCs/>
          <w:szCs w:val="24"/>
        </w:rPr>
        <w:t>et al.</w:t>
      </w:r>
      <w:r w:rsidR="003F5384" w:rsidRPr="003F5384">
        <w:rPr>
          <w:rFonts w:ascii="Calibri" w:hAnsi="Calibri" w:cs="Calibri"/>
          <w:szCs w:val="24"/>
        </w:rPr>
        <w:t>, 2021)</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w:t>
      </w:r>
      <w:bookmarkEnd w:id="55"/>
      <w:r w:rsidR="00ED3E08">
        <w:rPr>
          <w:rFonts w:asciiTheme="minorHAnsi" w:hAnsiTheme="minorHAnsi" w:cstheme="minorHAnsi"/>
          <w:szCs w:val="24"/>
          <w:lang w:val="en-AU"/>
        </w:rPr>
        <w:t xml:space="preserve">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w:t>
      </w:r>
      <w:r w:rsidR="004B4D38" w:rsidRPr="00F15D89">
        <w:rPr>
          <w:rFonts w:asciiTheme="minorHAnsi" w:hAnsiTheme="minorHAnsi" w:cstheme="minorHAnsi"/>
          <w:szCs w:val="24"/>
          <w:lang w:val="en-AU"/>
        </w:rPr>
        <w:lastRenderedPageBreak/>
        <w:t>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r w:rsidR="00B87FA8">
        <w:rPr>
          <w:rFonts w:asciiTheme="minorHAnsi" w:hAnsiTheme="minorHAnsi" w:cstheme="minorHAnsi"/>
          <w:szCs w:val="24"/>
          <w:lang w:val="en-AU"/>
        </w:rPr>
        <w:t xml:space="preserve">With the impacts of warming oceans </w:t>
      </w:r>
      <w:r w:rsidR="00B87FA8" w:rsidRPr="00B87FA8">
        <w:rPr>
          <w:rFonts w:asciiTheme="minorHAnsi" w:hAnsiTheme="minorHAnsi" w:cstheme="minorHAnsi"/>
          <w:szCs w:val="24"/>
          <w:lang w:val="en-AU"/>
        </w:rPr>
        <w:t xml:space="preserve">already being observed at coastal observing stations and phytoplankton communities increasingly dominated by warm-water tolerant chain forming diatoms </w:t>
      </w:r>
      <w:r w:rsidR="00B87FA8" w:rsidRPr="00894AE9">
        <w:rPr>
          <w:rFonts w:asciiTheme="minorHAnsi" w:hAnsiTheme="minorHAnsi" w:cstheme="minorHAnsi"/>
          <w:szCs w:val="24"/>
          <w:lang w:val="en-AU"/>
        </w:rPr>
        <w:fldChar w:fldCharType="begin"/>
      </w:r>
      <w:r w:rsidR="00B87FA8" w:rsidRPr="00B87FA8">
        <w:rPr>
          <w:rFonts w:asciiTheme="minorHAnsi" w:hAnsiTheme="minorHAnsi" w:cstheme="minorHAnsi"/>
          <w:szCs w:val="24"/>
          <w:lang w:val="en-AU"/>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chain-forming diatom Asterionellopsis glacialis (40% in 1931-1932 to 13% in 2009 onwards), and a substantial increase in the warm-affinity (21.5</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00B87FA8" w:rsidRPr="00894AE9">
        <w:rPr>
          <w:rFonts w:asciiTheme="minorHAnsi" w:hAnsiTheme="minorHAnsi" w:cstheme="minorHAnsi"/>
          <w:szCs w:val="24"/>
          <w:lang w:val="en-AU"/>
        </w:rPr>
        <w:fldChar w:fldCharType="separate"/>
      </w:r>
      <w:r w:rsidR="00B87FA8" w:rsidRPr="00B87FA8">
        <w:rPr>
          <w:rFonts w:ascii="Calibri" w:hAnsi="Calibri" w:cs="Calibri"/>
          <w:szCs w:val="24"/>
        </w:rPr>
        <w:t xml:space="preserve">(Ajani </w:t>
      </w:r>
      <w:r w:rsidR="00B87FA8" w:rsidRPr="00B87FA8">
        <w:rPr>
          <w:rFonts w:ascii="Calibri" w:hAnsi="Calibri" w:cs="Calibri"/>
          <w:i/>
          <w:iCs/>
          <w:szCs w:val="24"/>
        </w:rPr>
        <w:t>et al.</w:t>
      </w:r>
      <w:r w:rsidR="00B87FA8" w:rsidRPr="00B87FA8">
        <w:rPr>
          <w:rFonts w:ascii="Calibri" w:hAnsi="Calibri" w:cs="Calibri"/>
          <w:szCs w:val="24"/>
        </w:rPr>
        <w:t>, 2020)</w:t>
      </w:r>
      <w:r w:rsidR="00B87FA8" w:rsidRPr="00894AE9">
        <w:rPr>
          <w:rFonts w:asciiTheme="minorHAnsi" w:hAnsiTheme="minorHAnsi" w:cstheme="minorHAnsi"/>
          <w:szCs w:val="24"/>
          <w:lang w:val="en-AU"/>
        </w:rPr>
        <w:fldChar w:fldCharType="end"/>
      </w:r>
      <w:r w:rsidR="00B87FA8" w:rsidRPr="00B87FA8">
        <w:rPr>
          <w:rFonts w:asciiTheme="minorHAnsi" w:hAnsiTheme="minorHAnsi" w:cstheme="minorHAnsi"/>
          <w:szCs w:val="24"/>
          <w:lang w:val="en-AU"/>
        </w:rPr>
        <w:t>, i</w:t>
      </w:r>
      <w:r w:rsidR="000F67F2" w:rsidRPr="00B87FA8">
        <w:rPr>
          <w:rFonts w:asciiTheme="minorHAnsi" w:hAnsiTheme="minorHAnsi" w:cstheme="minorHAnsi"/>
          <w:szCs w:val="24"/>
          <w:lang w:val="en-AU"/>
        </w:rPr>
        <w:t xml:space="preserve">mpacts from projected reductions in both phytoplankton and zooplankton biomass are likely to be amplified up the food chain with potentially large impacts on fisheries as food web become increasingly reliant on pelagic energy sources rather than benthic </w:t>
      </w:r>
      <w:r w:rsidR="000F67F2" w:rsidRPr="00894AE9">
        <w:rPr>
          <w:rFonts w:asciiTheme="minorHAnsi" w:hAnsiTheme="minorHAnsi" w:cstheme="minorHAnsi"/>
          <w:szCs w:val="24"/>
          <w:lang w:val="en-AU"/>
        </w:rPr>
        <w:fldChar w:fldCharType="begin"/>
      </w:r>
      <w:r w:rsidR="000F67F2" w:rsidRPr="00B87FA8">
        <w:rPr>
          <w:rFonts w:asciiTheme="minorHAnsi" w:hAnsiTheme="minorHAnsi" w:cstheme="minorHAnsi"/>
          <w:szCs w:val="24"/>
          <w:lang w:val="en-AU"/>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000F67F2" w:rsidRPr="00894AE9">
        <w:rPr>
          <w:rFonts w:asciiTheme="minorHAnsi" w:hAnsiTheme="minorHAnsi" w:cstheme="minorHAnsi"/>
          <w:szCs w:val="24"/>
          <w:lang w:val="en-AU"/>
        </w:rPr>
        <w:fldChar w:fldCharType="separate"/>
      </w:r>
      <w:r w:rsidR="000F67F2" w:rsidRPr="00B87FA8">
        <w:rPr>
          <w:rFonts w:ascii="Calibri" w:hAnsi="Calibri" w:cs="Calibri"/>
          <w:szCs w:val="24"/>
        </w:rPr>
        <w:t xml:space="preserve">(Petrik </w:t>
      </w:r>
      <w:r w:rsidR="000F67F2" w:rsidRPr="00B87FA8">
        <w:rPr>
          <w:rFonts w:ascii="Calibri" w:hAnsi="Calibri" w:cs="Calibri"/>
          <w:i/>
          <w:iCs/>
          <w:szCs w:val="24"/>
        </w:rPr>
        <w:t>et al.</w:t>
      </w:r>
      <w:r w:rsidR="000F67F2" w:rsidRPr="00B87FA8">
        <w:rPr>
          <w:rFonts w:ascii="Calibri" w:hAnsi="Calibri" w:cs="Calibri"/>
          <w:szCs w:val="24"/>
        </w:rPr>
        <w:t>, 2020)</w:t>
      </w:r>
      <w:r w:rsidR="000F67F2" w:rsidRPr="00894AE9">
        <w:rPr>
          <w:rFonts w:asciiTheme="minorHAnsi" w:hAnsiTheme="minorHAnsi" w:cstheme="minorHAnsi"/>
          <w:szCs w:val="24"/>
          <w:lang w:val="en-AU"/>
        </w:rPr>
        <w:fldChar w:fldCharType="end"/>
      </w:r>
      <w:r w:rsidR="000F67F2" w:rsidRPr="00B87FA8">
        <w:rPr>
          <w:rFonts w:asciiTheme="minorHAnsi" w:hAnsiTheme="minorHAnsi" w:cstheme="minorHAnsi"/>
          <w:szCs w:val="24"/>
          <w:lang w:val="en-AU"/>
        </w:rPr>
        <w:t>.</w:t>
      </w:r>
      <w:r w:rsidR="00B87FA8">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6896449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 xml:space="preserve">Based upon the </w:t>
      </w:r>
      <w:r w:rsidR="000223EE">
        <w:rPr>
          <w:rFonts w:asciiTheme="minorHAnsi" w:eastAsia="Times New Roman" w:hAnsiTheme="minorHAnsi" w:cstheme="minorHAnsi"/>
          <w:kern w:val="28"/>
          <w:szCs w:val="24"/>
          <w:lang w:val="en-AU"/>
        </w:rPr>
        <w:t>general cross shelf patterns</w:t>
      </w:r>
      <w:r w:rsidR="00155160">
        <w:rPr>
          <w:rFonts w:asciiTheme="minorHAnsi" w:eastAsia="Times New Roman" w:hAnsiTheme="minorHAnsi" w:cstheme="minorHAnsi"/>
          <w:kern w:val="28"/>
          <w:szCs w:val="24"/>
          <w:lang w:val="en-AU"/>
        </w:rPr>
        <w:t xml:space="preserve"> </w:t>
      </w:r>
      <w:r w:rsidR="000223EE">
        <w:rPr>
          <w:rFonts w:asciiTheme="minorHAnsi" w:eastAsia="Times New Roman" w:hAnsiTheme="minorHAnsi" w:cstheme="minorHAnsi"/>
          <w:kern w:val="28"/>
          <w:szCs w:val="24"/>
          <w:lang w:val="en-AU"/>
        </w:rPr>
        <w:t>and the depth resolved data from the present study</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w:t>
      </w:r>
      <w:r w:rsidR="00155160">
        <w:rPr>
          <w:rFonts w:asciiTheme="minorHAnsi" w:eastAsia="Times New Roman" w:hAnsiTheme="minorHAnsi" w:cstheme="minorHAnsi"/>
          <w:kern w:val="28"/>
          <w:szCs w:val="24"/>
          <w:lang w:val="en-AU"/>
        </w:rPr>
        <w:t xml:space="preserve"> (Figure 9)</w:t>
      </w:r>
      <w:r>
        <w:rPr>
          <w:rFonts w:asciiTheme="minorHAnsi" w:eastAsia="Times New Roman" w:hAnsiTheme="minorHAnsi" w:cstheme="minorHAnsi"/>
          <w:kern w:val="28"/>
          <w:szCs w:val="24"/>
          <w:lang w:val="en-AU"/>
        </w:rPr>
        <w:t>. This heuristic model</w:t>
      </w:r>
      <w:r w:rsidR="000223EE">
        <w:rPr>
          <w:rFonts w:asciiTheme="minorHAnsi" w:eastAsia="Times New Roman" w:hAnsiTheme="minorHAnsi" w:cstheme="minorHAnsi"/>
          <w:kern w:val="28"/>
          <w:szCs w:val="24"/>
          <w:lang w:val="en-AU"/>
        </w:rPr>
        <w:t xml:space="preserve"> </w:t>
      </w:r>
      <w:r>
        <w:rPr>
          <w:rFonts w:asciiTheme="minorHAnsi" w:eastAsia="Times New Roman" w:hAnsiTheme="minorHAnsi" w:cstheme="minorHAnsi"/>
          <w:kern w:val="28"/>
          <w:szCs w:val="24"/>
          <w:lang w:val="en-AU"/>
        </w:rPr>
        <w:t>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w:t>
      </w:r>
      <w:r w:rsidR="00260EDA">
        <w:rPr>
          <w:rFonts w:asciiTheme="minorHAnsi" w:eastAsia="Times New Roman" w:hAnsiTheme="minorHAnsi" w:cstheme="minorHAnsi"/>
          <w:kern w:val="28"/>
          <w:szCs w:val="24"/>
          <w:lang w:val="en-AU"/>
        </w:rPr>
        <w:t xml:space="preserve"> cross-shelf differences in nutrient input which in our area was driven by the</w:t>
      </w:r>
      <w:r w:rsidR="005D2457">
        <w:rPr>
          <w:rFonts w:asciiTheme="minorHAnsi" w:eastAsia="Times New Roman" w:hAnsiTheme="minorHAnsi" w:cstheme="minorHAnsi"/>
          <w:kern w:val="28"/>
          <w:szCs w:val="24"/>
          <w:lang w:val="en-AU"/>
        </w:rPr>
        <w:t xml:space="preserve"> </w:t>
      </w:r>
      <w:r w:rsidR="00260EDA">
        <w:rPr>
          <w:rFonts w:asciiTheme="minorHAnsi" w:eastAsia="Times New Roman" w:hAnsiTheme="minorHAnsi" w:cstheme="minorHAnsi"/>
          <w:kern w:val="28"/>
          <w:szCs w:val="24"/>
          <w:lang w:val="en-AU"/>
        </w:rPr>
        <w:t>East Australia Current</w:t>
      </w:r>
      <w:r w:rsidRPr="00F15D89">
        <w:rPr>
          <w:rFonts w:asciiTheme="minorHAnsi" w:eastAsia="Times New Roman" w:hAnsiTheme="minorHAnsi" w:cstheme="minorHAnsi"/>
          <w:kern w:val="28"/>
          <w:szCs w:val="24"/>
          <w:lang w:val="en-AU"/>
        </w:rPr>
        <w:t xml:space="preserve">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w:t>
      </w:r>
      <w:r w:rsidR="00260EDA">
        <w:rPr>
          <w:rFonts w:asciiTheme="minorHAnsi" w:eastAsia="Times New Roman" w:hAnsiTheme="minorHAnsi" w:cstheme="minorHAnsi"/>
          <w:kern w:val="28"/>
          <w:szCs w:val="24"/>
          <w:lang w:val="en-AU"/>
        </w:rPr>
        <w:t>s</w:t>
      </w:r>
      <w:r w:rsidRPr="00F15D89">
        <w:rPr>
          <w:rFonts w:asciiTheme="minorHAnsi" w:eastAsia="Times New Roman" w:hAnsiTheme="minorHAnsi" w:cstheme="minorHAnsi"/>
          <w:kern w:val="28"/>
          <w:szCs w:val="24"/>
          <w:lang w:val="en-AU"/>
        </w:rPr>
        <w:t xml:space="preser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w:t>
      </w:r>
      <w:r w:rsidR="000651A6" w:rsidRPr="00F15D89">
        <w:rPr>
          <w:rFonts w:asciiTheme="minorHAnsi" w:eastAsia="Times New Roman" w:hAnsiTheme="minorHAnsi" w:cstheme="minorHAnsi"/>
          <w:kern w:val="28"/>
          <w:szCs w:val="24"/>
          <w:lang w:val="en-AU"/>
        </w:rPr>
        <w:t>Future studies could answer these questions with more sustained monitoring of cross-shelf patterns</w:t>
      </w:r>
      <w:r w:rsidR="000651A6">
        <w:rPr>
          <w:rFonts w:asciiTheme="minorHAnsi" w:eastAsia="Times New Roman" w:hAnsiTheme="minorHAnsi" w:cstheme="minorHAnsi"/>
          <w:kern w:val="28"/>
          <w:szCs w:val="24"/>
          <w:lang w:val="en-AU"/>
        </w:rPr>
        <w:t xml:space="preserve"> in zooplankton size structure</w:t>
      </w:r>
      <w:r w:rsidR="000651A6" w:rsidRPr="00F15D89">
        <w:rPr>
          <w:rFonts w:asciiTheme="minorHAnsi" w:eastAsia="Times New Roman" w:hAnsiTheme="minorHAnsi" w:cstheme="minorHAnsi"/>
          <w:kern w:val="28"/>
          <w:szCs w:val="24"/>
          <w:lang w:val="en-AU"/>
        </w:rPr>
        <w:t xml:space="preserve">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46F44319"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lastRenderedPageBreak/>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MEB &amp; IMS conceived the study and collected the data. HTS, JDE, AS &amp; PY analysed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2"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3"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4"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2F7992F9" w14:textId="77777777" w:rsidR="005C37A6" w:rsidRDefault="00232BF7" w:rsidP="005C37A6">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5C37A6">
        <w:t>Aguiar, A. L., Cirano, M., Pereira, J., and Marta-Almeida, M. 2014. Upwelling processes along a western boundary current in the Abrolhos–Campos region of Brazil. Continental Shelf Research, 85: 42–59.</w:t>
      </w:r>
    </w:p>
    <w:p w14:paraId="6608259C" w14:textId="77777777" w:rsidR="005C37A6" w:rsidRDefault="005C37A6" w:rsidP="005C37A6">
      <w:pPr>
        <w:pStyle w:val="Bibliography"/>
      </w:pPr>
      <w:r>
        <w:t>Ajani, P. A., Davies, C. H., Eriksen, R. S., and Richardson, A. J. 2020. Global Warming Impacts Micro-Phytoplankton at a Long-Term Pacific Ocean Coastal Station. Frontiers in Marine Science, 7. Frontiers. https://www.frontiersin.org/articles/10.3389/fmars.2020.576011/full?utm_source=F-AAE&amp;utm_medium=EMLF&amp;utm_campaign=MRK_1467818_45_Marine_20201027_arts_A (Accessed 4 May 2021).</w:t>
      </w:r>
    </w:p>
    <w:p w14:paraId="6197B2A1" w14:textId="77777777" w:rsidR="005C37A6" w:rsidRDefault="005C37A6" w:rsidP="005C37A6">
      <w:pPr>
        <w:pStyle w:val="Bibliography"/>
      </w:pPr>
      <w:r>
        <w:t>Akima, H., and Gebhardt, A. 2020. akima: Interpolation of Irregularly and Regularly Spaced Data. R package version 0.6-2.1. https://CRAN.R-project.org/package=akima.</w:t>
      </w:r>
    </w:p>
    <w:p w14:paraId="13ACA5FB" w14:textId="77777777" w:rsidR="005C37A6" w:rsidRDefault="005C37A6" w:rsidP="005C37A6">
      <w:pPr>
        <w:pStyle w:val="Bibliography"/>
      </w:pPr>
      <w:r>
        <w:t>Alldredge, A. L., and Silver, M. W. 1988. Characteristics, dynamics and significance of marine snow. Progress in Oceanography, 20: 41–82.</w:t>
      </w:r>
    </w:p>
    <w:p w14:paraId="61683957" w14:textId="77777777" w:rsidR="005C37A6" w:rsidRDefault="005C37A6" w:rsidP="005C37A6">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766CB06B" w14:textId="77777777" w:rsidR="005C37A6" w:rsidRDefault="005C37A6" w:rsidP="005C37A6">
      <w:pPr>
        <w:pStyle w:val="Bibliography"/>
      </w:pPr>
      <w:r>
        <w:t>Apte, S. C., Batley, G. E., Szymczak, R., Rendell, P. S., Lee, R., and Waite, T. D. 1998. Baseline trace metal concentrations in New South Wales coastal waters. Marine and Freshwater Research, 49: 203–214.</w:t>
      </w:r>
    </w:p>
    <w:p w14:paraId="42B8F5B4" w14:textId="77777777" w:rsidR="005C37A6" w:rsidRDefault="005C37A6" w:rsidP="005C37A6">
      <w:pPr>
        <w:pStyle w:val="Bibliography"/>
      </w:pPr>
      <w:r>
        <w:t>Archer, M. R., Roughan, M., Keating, S. R., and Schaeffer, A. 2017. On the Variability of the East Australian Current: Jet Structure, Meandering, and Influence on Shelf Circulation. Journal of Geophysical Research: Oceans, 122: 8464–8481.</w:t>
      </w:r>
    </w:p>
    <w:p w14:paraId="4CB6C58B" w14:textId="77777777" w:rsidR="005C37A6" w:rsidRDefault="005C37A6" w:rsidP="005C37A6">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1AC54675" w14:textId="77777777" w:rsidR="005C37A6" w:rsidRDefault="005C37A6" w:rsidP="005C37A6">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2CABA1" w14:textId="77777777" w:rsidR="005C37A6" w:rsidRDefault="005C37A6" w:rsidP="005C37A6">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55C11102" w14:textId="77777777" w:rsidR="005C37A6" w:rsidRDefault="005C37A6" w:rsidP="005C37A6">
      <w:pPr>
        <w:pStyle w:val="Bibliography"/>
      </w:pPr>
      <w:r>
        <w:t>Baird, M. E., Timko, P. G., Middleton, J. H., Mullaney, T. J., Cox, D. R., and Suthers, I. M. 2008. Biological properties across the Tasman Front off southeast Australia. Deep-Sea Research Part I-Oceanographic Research Papers, 55: 1438–1455.</w:t>
      </w:r>
    </w:p>
    <w:p w14:paraId="6AB66B8A" w14:textId="77777777" w:rsidR="005C37A6" w:rsidRDefault="005C37A6" w:rsidP="005C37A6">
      <w:pPr>
        <w:pStyle w:val="Bibliography"/>
      </w:pPr>
      <w:r>
        <w:t>Bakun, A., and Weeks, S. J. 2008. The marine ecosystem off Peru: What are the secrets of its fishery productivity and what might its future hold? Progress in Oceanography, 79: 290–299.</w:t>
      </w:r>
    </w:p>
    <w:p w14:paraId="734889F6" w14:textId="77777777" w:rsidR="005C37A6" w:rsidRDefault="005C37A6" w:rsidP="005C37A6">
      <w:pPr>
        <w:pStyle w:val="Bibliography"/>
      </w:pPr>
      <w:r>
        <w:t>Barnes, C., Maxwell, D., Reuman, D. C., and Jennings, S. 2010. Global patterns in predator–prey size relationships reveal size dependency of trophic transfer efficiency. Ecology, 91: 222–232.</w:t>
      </w:r>
    </w:p>
    <w:p w14:paraId="40E193BC" w14:textId="77777777" w:rsidR="005C37A6" w:rsidRDefault="005C37A6" w:rsidP="005C37A6">
      <w:pPr>
        <w:pStyle w:val="Bibliography"/>
      </w:pPr>
      <w:r>
        <w:t>Blanchard, J. L., Heneghan, R. F., Everett, J. D., Trebilco, R., and Richardson, A. J. 2017. From Bacteria to Whales: Using Functional Size Spectra to Model Marine Ecosystems. Trends in Ecology &amp; Evolution, 32: 174–186.</w:t>
      </w:r>
    </w:p>
    <w:p w14:paraId="28ED6665" w14:textId="77777777" w:rsidR="005C37A6" w:rsidRDefault="005C37A6" w:rsidP="005C37A6">
      <w:pPr>
        <w:pStyle w:val="Bibliography"/>
      </w:pPr>
      <w:r>
        <w:t>Brink, K. H. 2016. Cross-Shelf Exchange. Annual Review of Marine Science, 8: 59–78.</w:t>
      </w:r>
    </w:p>
    <w:p w14:paraId="367DF507" w14:textId="77777777" w:rsidR="005C37A6" w:rsidRDefault="005C37A6" w:rsidP="005C37A6">
      <w:pPr>
        <w:pStyle w:val="Bibliography"/>
      </w:pPr>
      <w:r>
        <w:lastRenderedPageBreak/>
        <w:t>Carr, M.-E., and Kearns, E. J. 2003. Production regimes in four Eastern Boundary Current systems. Deep Sea Research Part II: Topical Studies in Oceanography, 50: 3199–3221.</w:t>
      </w:r>
    </w:p>
    <w:p w14:paraId="192DDA33" w14:textId="77777777" w:rsidR="005C37A6" w:rsidRDefault="005C37A6" w:rsidP="005C37A6">
      <w:pPr>
        <w:pStyle w:val="Bibliography"/>
      </w:pPr>
      <w:r>
        <w:t>Cetina-Heredia, P., Roughan, M., van Sebille, E., and Coleman, M. A. 2014. Long-term trends in the East Australian Current separation latitude and eddy driven transport. Journal of Geophysical Research: Oceans, 119: 4351–4366.</w:t>
      </w:r>
    </w:p>
    <w:p w14:paraId="0F18830A" w14:textId="77777777" w:rsidR="005C37A6" w:rsidRDefault="005C37A6" w:rsidP="005C37A6">
      <w:pPr>
        <w:pStyle w:val="Bibliography"/>
      </w:pPr>
      <w:r>
        <w:t>Correll, D. L., Jordan, T. E., and Weller, D. E. 1992. Nutrient flux in a landscape: Effects of coastal land use and terrestrial community mosaic on nutrient transport to coastal waters. Estuaries, 15: 431–442.</w:t>
      </w:r>
    </w:p>
    <w:p w14:paraId="3A67C610" w14:textId="77777777" w:rsidR="005C37A6" w:rsidRDefault="005C37A6" w:rsidP="005C37A6">
      <w:pPr>
        <w:pStyle w:val="Bibliography"/>
      </w:pPr>
      <w:r>
        <w:t>Cowley, R. 1999. Hydrochemistry operations manual. CSIRO Marine Laboratories, 236. CSIRO Div. of Marine Research, Hobart, Tasmania. https://doi.org/10.4225/08/585d676eb38c9.</w:t>
      </w:r>
    </w:p>
    <w:p w14:paraId="3A262CD4" w14:textId="77777777" w:rsidR="005C37A6" w:rsidRDefault="005C37A6" w:rsidP="005C37A6">
      <w:pPr>
        <w:pStyle w:val="Bibliography"/>
      </w:pPr>
      <w:r>
        <w:t>Dai, A., and Trenberth, K. E. 2002. Estimates of Freshwater Discharge from Continents: Latitudinal and Seasonal Variations. Journal of Hydrometeorology, 3: 660–687.</w:t>
      </w:r>
    </w:p>
    <w:p w14:paraId="659292C3" w14:textId="77777777" w:rsidR="005C37A6" w:rsidRDefault="005C37A6" w:rsidP="005C37A6">
      <w:pPr>
        <w:pStyle w:val="Bibliography"/>
      </w:pPr>
      <w:r>
        <w:t>D’Croz, L., and O’Dea, A. 2007. Variability in upwelling along the Pacific shelf of Panama and implications for the distribution of nutrients and chlorophyll. Estuarine, Coastal and Shelf Science, 73: 325–340.</w:t>
      </w:r>
    </w:p>
    <w:p w14:paraId="43152333" w14:textId="77777777" w:rsidR="005C37A6" w:rsidRDefault="005C37A6" w:rsidP="005C37A6">
      <w:pPr>
        <w:pStyle w:val="Bibliography"/>
      </w:pPr>
      <w:r>
        <w:t>Edwards, A. M., Robinson, J. P. W., Plank, M. J., Baum, J. K., and Blanchard, J. L. 2017. Testing and recommending methods for fitting size spectra to data. Methods in Ecology and Evolution, 8: 57–67.</w:t>
      </w:r>
    </w:p>
    <w:p w14:paraId="1CF425A2" w14:textId="77777777" w:rsidR="005C37A6" w:rsidRDefault="005C37A6" w:rsidP="005C37A6">
      <w:pPr>
        <w:pStyle w:val="Bibliography"/>
      </w:pPr>
      <w:r>
        <w:t>Espinasse, B., Basedow, S., Schultes, S., Zhou, M., Berline, L., and Carlotti, F. 2018. Conditions for assessing zooplankton abundance with LOPC in coastal waters. Progress in Oceanography, 163: 260–270.</w:t>
      </w:r>
    </w:p>
    <w:p w14:paraId="5D5483FA" w14:textId="77777777" w:rsidR="005C37A6" w:rsidRDefault="005C37A6" w:rsidP="005C37A6">
      <w:pPr>
        <w:pStyle w:val="Bibliography"/>
      </w:pPr>
      <w:r>
        <w:t>Everett, J. D., Baird, M. E., Oke, P. R., and Suthers, I. M. 2012. An avenue of eddies: Quantifying the biophysical properties of mesoscale eddies in the Tasman Sea. Geophysical Research Letters, 39: 5.</w:t>
      </w:r>
    </w:p>
    <w:p w14:paraId="0E57FCA5" w14:textId="77777777" w:rsidR="005C37A6" w:rsidRDefault="005C37A6" w:rsidP="005C37A6">
      <w:pPr>
        <w:pStyle w:val="Bibliography"/>
      </w:pPr>
      <w:r>
        <w:t>Everett, J. D., Baird, M. E., Roughan, M., Suthers, I. M., and Doblin, M. A. 2014. Relative impact of seasonal and oceanographic drivers on surface chlorophyll a along a Western Boundary Current. Progress in Oceanography, 120: 340–351.</w:t>
      </w:r>
    </w:p>
    <w:p w14:paraId="6083EBDA" w14:textId="77777777" w:rsidR="005C37A6" w:rsidRDefault="005C37A6" w:rsidP="005C37A6">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3FFC06F4" w14:textId="77777777" w:rsidR="005C37A6" w:rsidRDefault="005C37A6" w:rsidP="005C37A6">
      <w:pPr>
        <w:pStyle w:val="Bibliography"/>
      </w:pPr>
      <w:r>
        <w:t>GEBCO Bathymetric Compilation Group. 2019. The GEBCO_2019 Grid - a continuous terrain model of the global oceans and land.</w:t>
      </w:r>
    </w:p>
    <w:p w14:paraId="42A382AD" w14:textId="77777777" w:rsidR="005C37A6" w:rsidRDefault="005C37A6" w:rsidP="005C37A6">
      <w:pPr>
        <w:pStyle w:val="Bibliography"/>
      </w:pPr>
      <w:r>
        <w:t>Guiet, J., Poggiale, J.-C., and Maury, O. 2016. Modelling the community size-spectrum: recent developments and new directions. Ecological Modelling, 337: 4–14.</w:t>
      </w:r>
    </w:p>
    <w:p w14:paraId="15D8FDFE" w14:textId="77777777" w:rsidR="005C37A6" w:rsidRDefault="005C37A6" w:rsidP="005C37A6">
      <w:pPr>
        <w:pStyle w:val="Bibliography"/>
      </w:pPr>
      <w:r>
        <w:t>Heneghan, R. F., Hatton, I. A., and Galbraith, E. D. 2019. Climate change impacts on marine ecosystems through the lens of the size spectrum. Emerging Topics in Life Sciences, 3: 233–243.</w:t>
      </w:r>
    </w:p>
    <w:p w14:paraId="4094B644" w14:textId="77777777" w:rsidR="005C37A6" w:rsidRDefault="005C37A6" w:rsidP="005C37A6">
      <w:pPr>
        <w:pStyle w:val="Bibliography"/>
      </w:pPr>
      <w:r>
        <w:t>Herman, A. W. 1992. Design and calibration of a new optical plankton counter capable of sizing small zooplankton. Deep Sea Research Part A. Oceanographic Research Papers, 39: 395–415.</w:t>
      </w:r>
    </w:p>
    <w:p w14:paraId="24212300" w14:textId="77777777" w:rsidR="005C37A6" w:rsidRDefault="005C37A6" w:rsidP="005C37A6">
      <w:pPr>
        <w:pStyle w:val="Bibliography"/>
      </w:pPr>
      <w:r>
        <w:t>Hobday, A. J., and Hartmann, K. 2006. Near real-time spatial management based on habitat predictions for a longline bycatch species. Fisheries Management and Ecology, 13: 365–380.</w:t>
      </w:r>
    </w:p>
    <w:p w14:paraId="264877BD" w14:textId="77777777" w:rsidR="005C37A6" w:rsidRDefault="005C37A6" w:rsidP="005C37A6">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4526651A" w14:textId="77777777" w:rsidR="005C37A6" w:rsidRDefault="005C37A6" w:rsidP="005C37A6">
      <w:pPr>
        <w:pStyle w:val="Bibliography"/>
      </w:pPr>
      <w:r>
        <w:lastRenderedPageBreak/>
        <w:t>Holland, M. M., Everett, J. D., Cox, M. J., Doblin, M. A., and Suthers, I. M. 2021. Pelagic forage fish distribution in a dynamic shelf ecosystem – Thermal demands and zooplankton prey distribution. Estuarine, Coastal and Shelf Science, 249: 107074.</w:t>
      </w:r>
    </w:p>
    <w:p w14:paraId="6D016F4F" w14:textId="77777777" w:rsidR="005C37A6" w:rsidRDefault="005C37A6" w:rsidP="005C37A6">
      <w:pPr>
        <w:pStyle w:val="Bibliography"/>
      </w:pPr>
      <w:r>
        <w:t>Irigoien, X., Fernandes, J. A., Grosjean, P., Denis, K., Albaina, A., and Santos, M. 2009. Spring zooplankton distribution in the Bay of Biscay from 1998 to 2006 in relation with anchovy recruitment. Journal of Plankton Research, 31: 1–17.</w:t>
      </w:r>
    </w:p>
    <w:p w14:paraId="6B1813DF" w14:textId="77777777" w:rsidR="005C37A6" w:rsidRDefault="005C37A6" w:rsidP="005C37A6">
      <w:pPr>
        <w:pStyle w:val="Bibliography"/>
      </w:pPr>
      <w:r>
        <w:t>Jeffrey, S. W., and Humphrey, G. F. 1975. New spectrophotometric equations for determining chlorophylls a, b, c1 and c2 in higher plants, algae and natural phytoplankton. Biochemie und Physiologie der Pflanzen, 167: 191–194.</w:t>
      </w:r>
    </w:p>
    <w:p w14:paraId="15BF3AB1" w14:textId="77777777" w:rsidR="005C37A6" w:rsidRDefault="005C37A6" w:rsidP="005C37A6">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643B4255" w14:textId="77777777" w:rsidR="005C37A6" w:rsidRDefault="005C37A6" w:rsidP="005C37A6">
      <w:pPr>
        <w:pStyle w:val="Bibliography"/>
      </w:pPr>
      <w:r>
        <w:t>Kerr, S. R., and Dickie, L. M. 2001. The biomass spectrum: a predator-prey theory of aquatic production. Columbia University Press.</w:t>
      </w:r>
    </w:p>
    <w:p w14:paraId="506CB342" w14:textId="77777777" w:rsidR="005C37A6" w:rsidRDefault="005C37A6" w:rsidP="005C37A6">
      <w:pPr>
        <w:pStyle w:val="Bibliography"/>
      </w:pPr>
      <w:r>
        <w:t>Kobari, T., Makihara, W., Kawafuchi, T., Sato, K., and Kume, G. 2018. Geographic variability in taxonomic composition, standing stock, and productivity of the mesozooplankton community around the Kuroshio Current in the East China Sea. Fisheries Oceanography, 27: 336–350.</w:t>
      </w:r>
    </w:p>
    <w:p w14:paraId="7525D8E5" w14:textId="77777777" w:rsidR="005C37A6" w:rsidRDefault="005C37A6" w:rsidP="005C37A6">
      <w:pPr>
        <w:pStyle w:val="Bibliography"/>
      </w:pPr>
      <w:r>
        <w:t>Krupica, K. L., Sprules, W. G., and Herman, A. W. 2012. The utility of body size indices derived from optical plankton counter data for the characterization of marine zooplankton assemblages. Continental Shelf Research, 36: 29–40.</w:t>
      </w:r>
    </w:p>
    <w:p w14:paraId="47FEB4F0" w14:textId="77777777" w:rsidR="005C37A6" w:rsidRDefault="005C37A6" w:rsidP="005C37A6">
      <w:pPr>
        <w:pStyle w:val="Bibliography"/>
      </w:pPr>
      <w:r>
        <w:t>Lampert, W. 1989. The Adaptive Significance of Diel Vertical Migration of Zooplankton. Functional Ecology, 3: 21–27. [British Ecological Society, Wiley].</w:t>
      </w:r>
    </w:p>
    <w:p w14:paraId="11703CD2" w14:textId="77777777" w:rsidR="005C37A6" w:rsidRDefault="005C37A6" w:rsidP="005C37A6">
      <w:pPr>
        <w:pStyle w:val="Bibliography"/>
      </w:pPr>
      <w:r>
        <w:t>Lucas, A. J., Dupont, C. L., Tai, V., Largier, J. L., Palenik, B., and Franks, P. J. S. 2011a. The green ribbon: Multiscale physical control of phytoplankton productivity and community structure over a narrow continental shelf. Limnology and Oceanography, 56: 611–626.</w:t>
      </w:r>
    </w:p>
    <w:p w14:paraId="19DA11C4" w14:textId="77777777" w:rsidR="005C37A6" w:rsidRDefault="005C37A6" w:rsidP="005C37A6">
      <w:pPr>
        <w:pStyle w:val="Bibliography"/>
      </w:pPr>
      <w:r>
        <w:t>Lucas, A. J., Franks, P. J. S., and Dupont, C. L. 2011b. Horizontal internal-tide fluxes support elevated phytoplankton productivity over the inner continental shelf. Limnology and Oceanography: Fluids and Environments, 1: 56–74.</w:t>
      </w:r>
    </w:p>
    <w:p w14:paraId="5DE85EFF" w14:textId="77777777" w:rsidR="005C37A6" w:rsidRDefault="005C37A6" w:rsidP="005C37A6">
      <w:pPr>
        <w:pStyle w:val="Bibliography"/>
      </w:pPr>
      <w:r>
        <w:t xml:space="preserve">Mackinson, S., Daskalov, G., Heymans, J. J., Neira, S., Arancibia, H., Zetina-Rejón,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369151D3" w14:textId="77777777" w:rsidR="005C37A6" w:rsidRDefault="005C37A6" w:rsidP="005C37A6">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FFCE8C9" w14:textId="77777777" w:rsidR="005C37A6" w:rsidRDefault="005C37A6" w:rsidP="005C37A6">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247B5EC2" w14:textId="77777777" w:rsidR="005C37A6" w:rsidRDefault="005C37A6" w:rsidP="005C37A6">
      <w:pPr>
        <w:pStyle w:val="Bibliography"/>
      </w:pPr>
      <w:r>
        <w:t>Malan, N., Roughan, M., and Kerry, C. 2021. The Rate of Coastal Temperature Rise Adjacent to a Warming Western Boundary Current is Nonuniform with Latitude. Geophysical Research Letters, 48: e2020GL090751.</w:t>
      </w:r>
    </w:p>
    <w:p w14:paraId="2BEEF625" w14:textId="77777777" w:rsidR="005C37A6" w:rsidRDefault="005C37A6" w:rsidP="005C37A6">
      <w:pPr>
        <w:pStyle w:val="Bibliography"/>
      </w:pPr>
      <w:r>
        <w:t>Marcolin, C. da R., Schultes, S., Jackson, G. A., and Lopes, R. M. 2013. Plankton and seston size spectra estimated by the LOPC and ZooScan in the Abrolhos Bank ecosystem (SE Atlantic). Continental Shelf Research, 70: 74–87.</w:t>
      </w:r>
    </w:p>
    <w:p w14:paraId="0965AFBA" w14:textId="77777777" w:rsidR="005C37A6" w:rsidRDefault="005C37A6" w:rsidP="005C37A6">
      <w:pPr>
        <w:pStyle w:val="Bibliography"/>
      </w:pPr>
      <w:r>
        <w:t>Marcolin, C. da R., Lopes, R. M., and Jackson, G. A. 2015. Estimating zooplankton vertical distribution from combined LOPC and ZooScan observations on the Brazilian Coast. Marine Biology, 162: 2171–2186.</w:t>
      </w:r>
    </w:p>
    <w:p w14:paraId="1D133496" w14:textId="77777777" w:rsidR="005C37A6" w:rsidRDefault="005C37A6" w:rsidP="005C37A6">
      <w:pPr>
        <w:pStyle w:val="Bibliography"/>
      </w:pPr>
      <w:r>
        <w:lastRenderedPageBreak/>
        <w:t xml:space="preserve">Mitra, A., Castellani, C., Gentleman, W. C., Jónasdóttir, S. H., Flynn, K. J., Bode, A., Halsband, C., </w:t>
      </w:r>
      <w:r>
        <w:rPr>
          <w:i/>
          <w:iCs/>
        </w:rPr>
        <w:t>et al.</w:t>
      </w:r>
      <w:r>
        <w:t xml:space="preserve"> 2014. Bridging the gap between marine biogeochemical and fisheries sciences; configuring the zooplankton link. Progress in Oceanography, 129: 176–199.</w:t>
      </w:r>
    </w:p>
    <w:p w14:paraId="04D512F2" w14:textId="77777777" w:rsidR="005C37A6" w:rsidRDefault="005C37A6" w:rsidP="005C37A6">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D448715" w14:textId="77777777" w:rsidR="005C37A6" w:rsidRDefault="005C37A6" w:rsidP="005C37A6">
      <w:pPr>
        <w:pStyle w:val="Bibliography"/>
      </w:pPr>
      <w:r>
        <w:t>Morris, A. W., Allen, J. I., Howland, R. J. M., and Wood, R. G. 1995. The Estuary Plume Zone: Source or Sink for Land-derived Nutrient Discharges? Estuarine, Coastal and Shelf Science, 40: 387–402.</w:t>
      </w:r>
    </w:p>
    <w:p w14:paraId="48FF212C" w14:textId="77777777" w:rsidR="005C37A6" w:rsidRDefault="005C37A6" w:rsidP="005C37A6">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7EA8683A" w14:textId="77777777" w:rsidR="005C37A6" w:rsidRDefault="005C37A6" w:rsidP="005C37A6">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1DB371B5" w14:textId="77777777" w:rsidR="005C37A6" w:rsidRDefault="005C37A6" w:rsidP="005C37A6">
      <w:pPr>
        <w:pStyle w:val="Bibliography"/>
      </w:pPr>
      <w:r>
        <w:t xml:space="preserve">Patti, B., Guisande, C., Vergara, A. R., Riveiro, I., Maneiro, I., Barreiro, A., Bonanno, A., </w:t>
      </w:r>
      <w:r>
        <w:rPr>
          <w:i/>
          <w:iCs/>
        </w:rPr>
        <w:t>et al.</w:t>
      </w:r>
      <w:r>
        <w:t xml:space="preserve"> 2008. Factors responsible for the differences in satellite-based chlorophyll a concentration between the major global upwelling areas. Estuarine, Coastal and Shelf Science, 76: 775–786.</w:t>
      </w:r>
    </w:p>
    <w:p w14:paraId="081DF151" w14:textId="77777777" w:rsidR="005C37A6" w:rsidRDefault="005C37A6" w:rsidP="005C37A6">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7FBF6B9E" w14:textId="77777777" w:rsidR="005C37A6" w:rsidRDefault="005C37A6" w:rsidP="005C37A6">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6D907944" w14:textId="77777777" w:rsidR="005C37A6" w:rsidRDefault="005C37A6" w:rsidP="005C37A6">
      <w:pPr>
        <w:pStyle w:val="Bibliography"/>
      </w:pPr>
      <w:r>
        <w:t>Petrik, C. M., Stock, C. A., Andersen, K. H., van Denderen, P. D., and Watson, J. R. 2020. Large Pelagic Fish Are Most Sensitive to Climate Change Despite Pelagification of Ocean Food Webs. Frontiers in Marine Science, 7. Frontiers. https://www.frontiersin.org/articles/10.3389/fmars.2020.588482/full (Accessed 4 May 2021).</w:t>
      </w:r>
    </w:p>
    <w:p w14:paraId="5A89230F" w14:textId="77777777" w:rsidR="005C37A6" w:rsidRDefault="005C37A6" w:rsidP="005C37A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5A12CBF1" w14:textId="77777777" w:rsidR="005C37A6" w:rsidRDefault="005C37A6" w:rsidP="005C37A6">
      <w:pPr>
        <w:pStyle w:val="Bibliography"/>
      </w:pPr>
      <w:r>
        <w:t>R Core Team. 2020. R: A Language and Environment for Statistical Computing v4.0.2. R Foundation for Statistical Computing, Vienna, Austria.</w:t>
      </w:r>
    </w:p>
    <w:p w14:paraId="1E26C00F" w14:textId="77777777" w:rsidR="005C37A6" w:rsidRDefault="005C37A6" w:rsidP="005C37A6">
      <w:pPr>
        <w:pStyle w:val="Bibliography"/>
      </w:pPr>
      <w:r>
        <w:t>Revill, A. T., Young, J. W., and Lansdell, M. 2009. Stable isotopic evidence for trophic groupings and bio-regionalization of predators and their prey in oceanic waters off eastern Australia. Marine Biology, 156: 1241–1253.</w:t>
      </w:r>
    </w:p>
    <w:p w14:paraId="4FA2BB51" w14:textId="77777777" w:rsidR="005C37A6" w:rsidRDefault="005C37A6" w:rsidP="005C37A6">
      <w:pPr>
        <w:pStyle w:val="Bibliography"/>
      </w:pPr>
      <w:r>
        <w:t xml:space="preserve">Richardson, A. J., Walne, A. W., John, A. W. G., Jonas, T. D., Lindley, J. A., Sims, D. W., Stevens, D., </w:t>
      </w:r>
      <w:r>
        <w:rPr>
          <w:i/>
          <w:iCs/>
        </w:rPr>
        <w:t>et al.</w:t>
      </w:r>
      <w:r>
        <w:t xml:space="preserve"> 2006. Using continuous plankton recorder data. Progress in Oceanography, 68: 27–74.</w:t>
      </w:r>
    </w:p>
    <w:p w14:paraId="30F8F149" w14:textId="77777777" w:rsidR="005C37A6" w:rsidRDefault="005C37A6" w:rsidP="005C37A6">
      <w:pPr>
        <w:pStyle w:val="Bibliography"/>
      </w:pPr>
      <w:r>
        <w:t>Richardson, A. J. 2008. In hot water: zooplankton and climate change. ICES Journal of Marine Science, 65: 279–295.</w:t>
      </w:r>
    </w:p>
    <w:p w14:paraId="594D55B5" w14:textId="77777777" w:rsidR="005C37A6" w:rsidRDefault="005C37A6" w:rsidP="005C37A6">
      <w:pPr>
        <w:pStyle w:val="Bibliography"/>
      </w:pPr>
      <w:r>
        <w:t>Ridgway, K. R., and Dunn, J. R. 2003. Mesoscale structure of the mean East Australian Current System and its relationship with topography. Progress in Oceanography, 56: 189–222.</w:t>
      </w:r>
    </w:p>
    <w:p w14:paraId="06DDF8F1" w14:textId="77777777" w:rsidR="005C37A6" w:rsidRDefault="005C37A6" w:rsidP="005C37A6">
      <w:pPr>
        <w:pStyle w:val="Bibliography"/>
      </w:pPr>
      <w:r>
        <w:lastRenderedPageBreak/>
        <w:t>Rossberg, A. G., Gaedke, U., and Kratina, P. 2019. Dome patterns in pelagic size spectra reveal strong trophic cascades. Nature Communications, 10: 4396. Nature Publishing Group.</w:t>
      </w:r>
    </w:p>
    <w:p w14:paraId="0CA3F684" w14:textId="77777777" w:rsidR="005C37A6" w:rsidRDefault="005C37A6" w:rsidP="005C37A6">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934EBF1" w14:textId="77777777" w:rsidR="005C37A6" w:rsidRDefault="005C37A6" w:rsidP="005C37A6">
      <w:pPr>
        <w:pStyle w:val="Bibliography"/>
      </w:pPr>
      <w:r>
        <w:t>Roughan, M., and Middleton, J. H. 2002. A comparison of observed upwelling mechanisms off the east coast of Australia. Continental Shelf Research, 22: 2551–2572.</w:t>
      </w:r>
    </w:p>
    <w:p w14:paraId="4E4C22B0" w14:textId="77777777" w:rsidR="005C37A6" w:rsidRDefault="005C37A6" w:rsidP="005C37A6">
      <w:pPr>
        <w:pStyle w:val="Bibliography"/>
      </w:pPr>
      <w:r>
        <w:t>Sabatès, A., Gili, J. M., and Pagès, F. 1989. Relationship between zooplankton distribution, geographic characteristics and hydrographic patterns off the Catalan coast (Western Mediterranean). Marine Biology, 103: 153–159.</w:t>
      </w:r>
    </w:p>
    <w:p w14:paraId="59DBA53C" w14:textId="77777777" w:rsidR="005C37A6" w:rsidRDefault="005C37A6" w:rsidP="005C37A6">
      <w:pPr>
        <w:pStyle w:val="Bibliography"/>
      </w:pPr>
      <w:r>
        <w:t>Schaeffer, A., Roughan, M., and Morris, B. D. 2013. Cross-shelf dynamics in a western boundary current regime: Implications for upwelling. Journal of Physical Oceanography, 44: 2812–2813.</w:t>
      </w:r>
    </w:p>
    <w:p w14:paraId="5A5ECCD5" w14:textId="77777777" w:rsidR="005C37A6" w:rsidRDefault="005C37A6" w:rsidP="005C37A6">
      <w:pPr>
        <w:pStyle w:val="Bibliography"/>
      </w:pPr>
      <w:r>
        <w:t>Schaeffer, A., Roughan, M., and Wood, J. E. 2014. Observed bottom boundary layer transport and uplift on the continental shelf adjacent to a western boundary current. Journal of Geophysical Research-Oceans, 119: 4922–4939.</w:t>
      </w:r>
    </w:p>
    <w:p w14:paraId="01E4DFA6" w14:textId="77777777" w:rsidR="005C37A6" w:rsidRDefault="005C37A6" w:rsidP="005C37A6">
      <w:pPr>
        <w:pStyle w:val="Bibliography"/>
      </w:pPr>
      <w:r>
        <w:t>Schaeffer, A., and Roughan, M. 2015. Influence of a western boundary current on shelf dynamics and upwelling from repeat glider deployments. Geophysical Research Letters, 42: 121–128.</w:t>
      </w:r>
    </w:p>
    <w:p w14:paraId="446495BB" w14:textId="77777777" w:rsidR="005C37A6" w:rsidRDefault="005C37A6" w:rsidP="005C37A6">
      <w:pPr>
        <w:pStyle w:val="Bibliography"/>
      </w:pPr>
      <w:r>
        <w:t>Sourisseau, M., and Carlotti, F. 2006. Spatial distribution of zooplankton size spectra on the French continental shelf of the Bay of Biscay during spring 2000 and 2001. Journal of Geophysical Research: Oceans, 111.</w:t>
      </w:r>
    </w:p>
    <w:p w14:paraId="61D10A24" w14:textId="77777777" w:rsidR="005C37A6" w:rsidRDefault="005C37A6" w:rsidP="005C37A6">
      <w:pPr>
        <w:pStyle w:val="Bibliography"/>
      </w:pPr>
      <w:r>
        <w:t>Sprules, W. G., and Barth, L. E. 2015. Surfing the biomass size spectrum: some remarks on history, theory, and application. Canadian Journal of Fisheries and Aquatic Sciences, 73: 477–495. NRC Research Press.</w:t>
      </w:r>
    </w:p>
    <w:p w14:paraId="2B7EE471" w14:textId="77777777" w:rsidR="005C37A6" w:rsidRDefault="005C37A6" w:rsidP="005C37A6">
      <w:pPr>
        <w:pStyle w:val="Bibliography"/>
      </w:pPr>
      <w:r>
        <w:t>Suthers, I. M., Taggart, C. T., Rissik, D., and Baird, M. E. 2006. Day and night ichthyoplankton assemblages and zooplankton biomass size spectrum in a deep ocean island wake. Marine Ecology Progress Series, 322: 225–238.</w:t>
      </w:r>
    </w:p>
    <w:p w14:paraId="3E0E82F7" w14:textId="77777777" w:rsidR="005C37A6" w:rsidRDefault="005C37A6" w:rsidP="005C37A6">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4DC3153F" w14:textId="77777777" w:rsidR="005C37A6" w:rsidRDefault="005C37A6" w:rsidP="005C37A6">
      <w:pPr>
        <w:pStyle w:val="Bibliography"/>
      </w:pPr>
      <w:r>
        <w:t>Thompson, P. A., Baird, M. E., Ingleton, T., and Doblin, M. A. 2009. Long-term changes in temperate Australian coastal waters: implications for phytoplankton. Marine Ecology Progress Series, 394: 1–19.</w:t>
      </w:r>
    </w:p>
    <w:p w14:paraId="5012F1B8" w14:textId="77777777" w:rsidR="005C37A6" w:rsidRDefault="005C37A6" w:rsidP="005C37A6">
      <w:pPr>
        <w:pStyle w:val="Bibliography"/>
      </w:pPr>
      <w:r>
        <w:t>Truong, L., Suthers, I. M., Cruz, D. O., and Smith, J. A. 2017. Plankton supports the majority of fish biomass on temperate rocky reefs. Marine Biology, 164: 12.</w:t>
      </w:r>
    </w:p>
    <w:p w14:paraId="01D005E6" w14:textId="77777777" w:rsidR="005C37A6" w:rsidRDefault="005C37A6" w:rsidP="005C37A6">
      <w:pPr>
        <w:pStyle w:val="Bibliography"/>
      </w:pPr>
      <w:r>
        <w:t>Tsukamoto, K., and Miller, M. J. 2020. The mysterious feeding ecology of leptocephali: a unique strategy of consuming marine snow materials. Fisheries Science. https://doi.org/10.1007/s12562-020-01477-3 (Accessed 14 December 2020).</w:t>
      </w:r>
    </w:p>
    <w:p w14:paraId="247F0B2B" w14:textId="77777777" w:rsidR="005C37A6" w:rsidRDefault="005C37A6" w:rsidP="005C37A6">
      <w:pPr>
        <w:pStyle w:val="Bibliography"/>
      </w:pPr>
      <w:r>
        <w:t>Turner, J. T., and Dagg, M. J. 1983. Vertical Distributions of Continental Shelf Zooplankton in Stratified and Isothermal Waters. Biological Oceanography, 3: 1–40.</w:t>
      </w:r>
    </w:p>
    <w:p w14:paraId="38DC3675" w14:textId="77777777" w:rsidR="005C37A6" w:rsidRDefault="005C37A6" w:rsidP="005C37A6">
      <w:pPr>
        <w:pStyle w:val="Bibliography"/>
      </w:pPr>
      <w:r>
        <w:t>Vandromme, P., Nogueira, E., Huret, M., Lopez-Urrutia, Á., González, G. G.-N., Sourisseau, M., and Petitgas, P. 2014. Springtime zooplankton size structure over the continental shelf of the Bay of Biscay. Ocean Science, 10: 821–835.</w:t>
      </w:r>
    </w:p>
    <w:p w14:paraId="7321FC12" w14:textId="77777777" w:rsidR="005C37A6" w:rsidRDefault="005C37A6" w:rsidP="005C37A6">
      <w:pPr>
        <w:pStyle w:val="Bibliography"/>
      </w:pPr>
      <w:r>
        <w:t>Vidondo, B., Prairie, Y. T., Blanco, J. M., and Duarte, C. M. 1997. Some aspects of the analysis of size spectra in aquatic ecology. Limnology and Oceanography, 42: 184–192.</w:t>
      </w:r>
    </w:p>
    <w:p w14:paraId="79D02902" w14:textId="77777777" w:rsidR="005C37A6" w:rsidRDefault="005C37A6" w:rsidP="005C37A6">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1C23646" w14:textId="77777777" w:rsidR="005C37A6" w:rsidRDefault="005C37A6" w:rsidP="005C37A6">
      <w:pPr>
        <w:pStyle w:val="Bibliography"/>
      </w:pPr>
      <w:r>
        <w:t>White, E. P., Ernest, S. K. M., Kerkhoff, A. J., and Enquist, B. J. 2007. Relationships between body size and abundance in ecology. Trends in Ecology &amp; Evolution, 22: 323–330.</w:t>
      </w:r>
    </w:p>
    <w:p w14:paraId="52A901B5" w14:textId="77777777" w:rsidR="005C37A6" w:rsidRDefault="005C37A6" w:rsidP="005C37A6">
      <w:pPr>
        <w:pStyle w:val="Bibliography"/>
      </w:pPr>
      <w:r>
        <w:t>Wickham, H. 2011. ggplot2. WIREs Computational Statistics, 3: 180–185.</w:t>
      </w:r>
    </w:p>
    <w:p w14:paraId="38B35445" w14:textId="77777777" w:rsidR="005C37A6" w:rsidRDefault="005C37A6" w:rsidP="005C37A6">
      <w:pPr>
        <w:pStyle w:val="Bibliography"/>
      </w:pPr>
      <w:r>
        <w:t>Wood, J. E., Schaeffer, A., Roughan, M., and Tate, P. M. 2016. Seasonal variability in the continental shelf waters off southeastern Australia: Fact or fiction? Continental Shelf Research, 112: 92–103.</w:t>
      </w:r>
    </w:p>
    <w:p w14:paraId="52B4BAE6" w14:textId="77777777" w:rsidR="005C37A6" w:rsidRDefault="005C37A6" w:rsidP="005C37A6">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7A72EF9B" w14:textId="77777777" w:rsidR="005C37A6" w:rsidRDefault="005C37A6" w:rsidP="005C37A6">
      <w:pPr>
        <w:pStyle w:val="Bibliography"/>
      </w:pPr>
      <w:r>
        <w:t>Zhou, M. 2006. What determines the slope of a plankton biomass spectrum? Journal of Plankton Research, 28: 437–448. Oxford Academic.</w:t>
      </w:r>
    </w:p>
    <w:p w14:paraId="67B01510" w14:textId="241B146E"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5"/>
      <w:headerReference w:type="first" r:id="rId26"/>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14C5E" w14:textId="77777777" w:rsidR="008C73D2" w:rsidRDefault="008C73D2" w:rsidP="000379AB">
      <w:r>
        <w:separator/>
      </w:r>
    </w:p>
  </w:endnote>
  <w:endnote w:type="continuationSeparator" w:id="0">
    <w:p w14:paraId="1796AC90" w14:textId="77777777" w:rsidR="008C73D2" w:rsidRDefault="008C73D2"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042DFBB3" w:rsidR="004E08F6" w:rsidRDefault="004E08F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E08F6" w:rsidRDefault="004E08F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82F3F" w14:textId="77777777" w:rsidR="008C73D2" w:rsidRDefault="008C73D2" w:rsidP="000379AB">
      <w:r>
        <w:separator/>
      </w:r>
    </w:p>
  </w:footnote>
  <w:footnote w:type="continuationSeparator" w:id="0">
    <w:p w14:paraId="27DB5F1F" w14:textId="77777777" w:rsidR="008C73D2" w:rsidRDefault="008C73D2"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4E08F6" w:rsidRDefault="004E08F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07936"/>
    <w:rsid w:val="00010B04"/>
    <w:rsid w:val="00012075"/>
    <w:rsid w:val="000120BB"/>
    <w:rsid w:val="00012E4A"/>
    <w:rsid w:val="00014258"/>
    <w:rsid w:val="00016AC5"/>
    <w:rsid w:val="00016F07"/>
    <w:rsid w:val="000202B2"/>
    <w:rsid w:val="000223EE"/>
    <w:rsid w:val="000265DC"/>
    <w:rsid w:val="00030FF6"/>
    <w:rsid w:val="00031829"/>
    <w:rsid w:val="00031F66"/>
    <w:rsid w:val="00037551"/>
    <w:rsid w:val="000379AB"/>
    <w:rsid w:val="0004013A"/>
    <w:rsid w:val="000406A0"/>
    <w:rsid w:val="00040870"/>
    <w:rsid w:val="00041004"/>
    <w:rsid w:val="0004340E"/>
    <w:rsid w:val="00044EBD"/>
    <w:rsid w:val="00045920"/>
    <w:rsid w:val="00046E7A"/>
    <w:rsid w:val="000503A1"/>
    <w:rsid w:val="0005071E"/>
    <w:rsid w:val="00052247"/>
    <w:rsid w:val="00052CA4"/>
    <w:rsid w:val="00056422"/>
    <w:rsid w:val="00056B59"/>
    <w:rsid w:val="00057697"/>
    <w:rsid w:val="000610B8"/>
    <w:rsid w:val="00063B54"/>
    <w:rsid w:val="000651A6"/>
    <w:rsid w:val="00065806"/>
    <w:rsid w:val="00071284"/>
    <w:rsid w:val="00071EC6"/>
    <w:rsid w:val="0007414F"/>
    <w:rsid w:val="00077743"/>
    <w:rsid w:val="00077949"/>
    <w:rsid w:val="00077AAF"/>
    <w:rsid w:val="00077CDD"/>
    <w:rsid w:val="000808FA"/>
    <w:rsid w:val="00082586"/>
    <w:rsid w:val="00084B71"/>
    <w:rsid w:val="000861B9"/>
    <w:rsid w:val="00086B9E"/>
    <w:rsid w:val="00087B81"/>
    <w:rsid w:val="0009116A"/>
    <w:rsid w:val="000928AB"/>
    <w:rsid w:val="00093B43"/>
    <w:rsid w:val="00095ADB"/>
    <w:rsid w:val="000A0C86"/>
    <w:rsid w:val="000A5294"/>
    <w:rsid w:val="000A5B34"/>
    <w:rsid w:val="000A77C9"/>
    <w:rsid w:val="000B035A"/>
    <w:rsid w:val="000B0860"/>
    <w:rsid w:val="000B133A"/>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9CC"/>
    <w:rsid w:val="000F2BBA"/>
    <w:rsid w:val="000F503E"/>
    <w:rsid w:val="000F5520"/>
    <w:rsid w:val="000F5BF7"/>
    <w:rsid w:val="000F67F2"/>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37D6"/>
    <w:rsid w:val="001473FC"/>
    <w:rsid w:val="00155160"/>
    <w:rsid w:val="001578D5"/>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119F"/>
    <w:rsid w:val="001924C6"/>
    <w:rsid w:val="00193BFE"/>
    <w:rsid w:val="00194DB9"/>
    <w:rsid w:val="00196D4E"/>
    <w:rsid w:val="00197CD6"/>
    <w:rsid w:val="00197D43"/>
    <w:rsid w:val="001A16EB"/>
    <w:rsid w:val="001A3EE6"/>
    <w:rsid w:val="001A41F2"/>
    <w:rsid w:val="001A502C"/>
    <w:rsid w:val="001A6CB9"/>
    <w:rsid w:val="001A6F0D"/>
    <w:rsid w:val="001B2663"/>
    <w:rsid w:val="001B3B68"/>
    <w:rsid w:val="001B4E60"/>
    <w:rsid w:val="001B5E24"/>
    <w:rsid w:val="001C01D1"/>
    <w:rsid w:val="001C1DFC"/>
    <w:rsid w:val="001C2187"/>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0EDA"/>
    <w:rsid w:val="00263693"/>
    <w:rsid w:val="00263988"/>
    <w:rsid w:val="00265C5B"/>
    <w:rsid w:val="002671A7"/>
    <w:rsid w:val="0026723A"/>
    <w:rsid w:val="00270A8C"/>
    <w:rsid w:val="00273150"/>
    <w:rsid w:val="00275344"/>
    <w:rsid w:val="00276F14"/>
    <w:rsid w:val="002775C5"/>
    <w:rsid w:val="002804FA"/>
    <w:rsid w:val="00280ADA"/>
    <w:rsid w:val="0028175B"/>
    <w:rsid w:val="00285701"/>
    <w:rsid w:val="00290645"/>
    <w:rsid w:val="00290A64"/>
    <w:rsid w:val="00291D9A"/>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5C6"/>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6496"/>
    <w:rsid w:val="00307499"/>
    <w:rsid w:val="00307FC5"/>
    <w:rsid w:val="00311FDB"/>
    <w:rsid w:val="00312ECF"/>
    <w:rsid w:val="003137C3"/>
    <w:rsid w:val="00315B01"/>
    <w:rsid w:val="003162D6"/>
    <w:rsid w:val="003168CC"/>
    <w:rsid w:val="003171FF"/>
    <w:rsid w:val="00317953"/>
    <w:rsid w:val="00321596"/>
    <w:rsid w:val="00321C29"/>
    <w:rsid w:val="003238FC"/>
    <w:rsid w:val="00325D0B"/>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5144"/>
    <w:rsid w:val="00377593"/>
    <w:rsid w:val="003810EC"/>
    <w:rsid w:val="00383C20"/>
    <w:rsid w:val="003855C3"/>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298"/>
    <w:rsid w:val="003B0AB9"/>
    <w:rsid w:val="003B1584"/>
    <w:rsid w:val="003B1669"/>
    <w:rsid w:val="003B1FFA"/>
    <w:rsid w:val="003B3D2C"/>
    <w:rsid w:val="003B4A79"/>
    <w:rsid w:val="003C0854"/>
    <w:rsid w:val="003C09A6"/>
    <w:rsid w:val="003C160C"/>
    <w:rsid w:val="003C1C72"/>
    <w:rsid w:val="003C6A98"/>
    <w:rsid w:val="003C7453"/>
    <w:rsid w:val="003C7B33"/>
    <w:rsid w:val="003D2000"/>
    <w:rsid w:val="003D29DF"/>
    <w:rsid w:val="003D2C5C"/>
    <w:rsid w:val="003D311B"/>
    <w:rsid w:val="003D5788"/>
    <w:rsid w:val="003D57AB"/>
    <w:rsid w:val="003E012B"/>
    <w:rsid w:val="003E399B"/>
    <w:rsid w:val="003E4CBD"/>
    <w:rsid w:val="003E65D6"/>
    <w:rsid w:val="003E660A"/>
    <w:rsid w:val="003E6FCE"/>
    <w:rsid w:val="003F0C59"/>
    <w:rsid w:val="003F199B"/>
    <w:rsid w:val="003F1E6F"/>
    <w:rsid w:val="003F1F97"/>
    <w:rsid w:val="003F2692"/>
    <w:rsid w:val="003F3292"/>
    <w:rsid w:val="003F3F71"/>
    <w:rsid w:val="003F5384"/>
    <w:rsid w:val="003F55C8"/>
    <w:rsid w:val="003F6382"/>
    <w:rsid w:val="003F6989"/>
    <w:rsid w:val="003F74CD"/>
    <w:rsid w:val="003F76CE"/>
    <w:rsid w:val="00400425"/>
    <w:rsid w:val="00400648"/>
    <w:rsid w:val="004009A6"/>
    <w:rsid w:val="004062C6"/>
    <w:rsid w:val="004070EE"/>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0774"/>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08F6"/>
    <w:rsid w:val="004E1275"/>
    <w:rsid w:val="004E3D1F"/>
    <w:rsid w:val="004E5496"/>
    <w:rsid w:val="004E5A8A"/>
    <w:rsid w:val="004E6DBD"/>
    <w:rsid w:val="004E7EC9"/>
    <w:rsid w:val="004F563B"/>
    <w:rsid w:val="004F7772"/>
    <w:rsid w:val="0050019D"/>
    <w:rsid w:val="00500F16"/>
    <w:rsid w:val="00504F62"/>
    <w:rsid w:val="00510ADC"/>
    <w:rsid w:val="00512453"/>
    <w:rsid w:val="00515D4B"/>
    <w:rsid w:val="00515DD0"/>
    <w:rsid w:val="005167EA"/>
    <w:rsid w:val="00520827"/>
    <w:rsid w:val="00520848"/>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46ADE"/>
    <w:rsid w:val="0055187B"/>
    <w:rsid w:val="00551908"/>
    <w:rsid w:val="00551F23"/>
    <w:rsid w:val="005543A2"/>
    <w:rsid w:val="00555026"/>
    <w:rsid w:val="005555B7"/>
    <w:rsid w:val="00556CC4"/>
    <w:rsid w:val="005577F4"/>
    <w:rsid w:val="00557E1C"/>
    <w:rsid w:val="0056010B"/>
    <w:rsid w:val="00560EEA"/>
    <w:rsid w:val="00562C9F"/>
    <w:rsid w:val="00564F9E"/>
    <w:rsid w:val="005661DF"/>
    <w:rsid w:val="00566B09"/>
    <w:rsid w:val="00566E2B"/>
    <w:rsid w:val="00570DF1"/>
    <w:rsid w:val="00572DCF"/>
    <w:rsid w:val="00573114"/>
    <w:rsid w:val="00573DFE"/>
    <w:rsid w:val="0057441D"/>
    <w:rsid w:val="00575C0B"/>
    <w:rsid w:val="0057752A"/>
    <w:rsid w:val="005807B2"/>
    <w:rsid w:val="005816C3"/>
    <w:rsid w:val="005820F9"/>
    <w:rsid w:val="0058280A"/>
    <w:rsid w:val="00582838"/>
    <w:rsid w:val="00584E3C"/>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A6558"/>
    <w:rsid w:val="005A6DE6"/>
    <w:rsid w:val="005B12C8"/>
    <w:rsid w:val="005B1377"/>
    <w:rsid w:val="005B31C3"/>
    <w:rsid w:val="005B3461"/>
    <w:rsid w:val="005B5304"/>
    <w:rsid w:val="005B678F"/>
    <w:rsid w:val="005C09AD"/>
    <w:rsid w:val="005C282A"/>
    <w:rsid w:val="005C3011"/>
    <w:rsid w:val="005C341D"/>
    <w:rsid w:val="005C37A6"/>
    <w:rsid w:val="005C4713"/>
    <w:rsid w:val="005C5E3F"/>
    <w:rsid w:val="005C7A03"/>
    <w:rsid w:val="005D2457"/>
    <w:rsid w:val="005D36DA"/>
    <w:rsid w:val="005D44A7"/>
    <w:rsid w:val="005E080D"/>
    <w:rsid w:val="005E0D25"/>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06FC"/>
    <w:rsid w:val="0061112D"/>
    <w:rsid w:val="00612A3D"/>
    <w:rsid w:val="006145F7"/>
    <w:rsid w:val="00615557"/>
    <w:rsid w:val="00616293"/>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4A35"/>
    <w:rsid w:val="0065740F"/>
    <w:rsid w:val="00676513"/>
    <w:rsid w:val="00676EF9"/>
    <w:rsid w:val="00680FBD"/>
    <w:rsid w:val="00682715"/>
    <w:rsid w:val="0068356C"/>
    <w:rsid w:val="006842EE"/>
    <w:rsid w:val="0068467D"/>
    <w:rsid w:val="006869A0"/>
    <w:rsid w:val="006871FB"/>
    <w:rsid w:val="00692E9A"/>
    <w:rsid w:val="006940CC"/>
    <w:rsid w:val="00694521"/>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4F92"/>
    <w:rsid w:val="006E61D9"/>
    <w:rsid w:val="006F155E"/>
    <w:rsid w:val="006F19F9"/>
    <w:rsid w:val="006F301F"/>
    <w:rsid w:val="006F4DD3"/>
    <w:rsid w:val="006F62EC"/>
    <w:rsid w:val="006F662E"/>
    <w:rsid w:val="00700005"/>
    <w:rsid w:val="00704A1F"/>
    <w:rsid w:val="0070592A"/>
    <w:rsid w:val="00706713"/>
    <w:rsid w:val="0070771F"/>
    <w:rsid w:val="007123BD"/>
    <w:rsid w:val="00713DFB"/>
    <w:rsid w:val="00716DDF"/>
    <w:rsid w:val="00716EB1"/>
    <w:rsid w:val="00720978"/>
    <w:rsid w:val="00721075"/>
    <w:rsid w:val="0072168F"/>
    <w:rsid w:val="007228CC"/>
    <w:rsid w:val="0072314A"/>
    <w:rsid w:val="00723F4F"/>
    <w:rsid w:val="0072649C"/>
    <w:rsid w:val="00727580"/>
    <w:rsid w:val="00730632"/>
    <w:rsid w:val="00730AB3"/>
    <w:rsid w:val="00731BD2"/>
    <w:rsid w:val="00732A12"/>
    <w:rsid w:val="00732DB7"/>
    <w:rsid w:val="00733088"/>
    <w:rsid w:val="00733C71"/>
    <w:rsid w:val="00735BCB"/>
    <w:rsid w:val="0073606B"/>
    <w:rsid w:val="007366D8"/>
    <w:rsid w:val="0074263E"/>
    <w:rsid w:val="0074652D"/>
    <w:rsid w:val="00747972"/>
    <w:rsid w:val="007506F4"/>
    <w:rsid w:val="00752391"/>
    <w:rsid w:val="0075388E"/>
    <w:rsid w:val="007542C1"/>
    <w:rsid w:val="0075608D"/>
    <w:rsid w:val="00756CB1"/>
    <w:rsid w:val="00757266"/>
    <w:rsid w:val="007615B9"/>
    <w:rsid w:val="00762C81"/>
    <w:rsid w:val="00764CE9"/>
    <w:rsid w:val="00767381"/>
    <w:rsid w:val="0077044D"/>
    <w:rsid w:val="00771414"/>
    <w:rsid w:val="00772532"/>
    <w:rsid w:val="00773539"/>
    <w:rsid w:val="00773BA1"/>
    <w:rsid w:val="00776778"/>
    <w:rsid w:val="007778ED"/>
    <w:rsid w:val="00780493"/>
    <w:rsid w:val="00781CDD"/>
    <w:rsid w:val="00783F10"/>
    <w:rsid w:val="0078463A"/>
    <w:rsid w:val="00784AC0"/>
    <w:rsid w:val="00784C33"/>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2DA1"/>
    <w:rsid w:val="007A3AC3"/>
    <w:rsid w:val="007A3D18"/>
    <w:rsid w:val="007A585D"/>
    <w:rsid w:val="007A68ED"/>
    <w:rsid w:val="007A763C"/>
    <w:rsid w:val="007A7E66"/>
    <w:rsid w:val="007B2C01"/>
    <w:rsid w:val="007B4703"/>
    <w:rsid w:val="007B4B93"/>
    <w:rsid w:val="007B7EE9"/>
    <w:rsid w:val="007C030E"/>
    <w:rsid w:val="007C0CBD"/>
    <w:rsid w:val="007C4F58"/>
    <w:rsid w:val="007C6749"/>
    <w:rsid w:val="007C7D4A"/>
    <w:rsid w:val="007D0191"/>
    <w:rsid w:val="007D2CB5"/>
    <w:rsid w:val="007D399F"/>
    <w:rsid w:val="007D4649"/>
    <w:rsid w:val="007D707C"/>
    <w:rsid w:val="007E03B4"/>
    <w:rsid w:val="007E0955"/>
    <w:rsid w:val="007E26EF"/>
    <w:rsid w:val="007E36E7"/>
    <w:rsid w:val="007E5943"/>
    <w:rsid w:val="007F2C08"/>
    <w:rsid w:val="007F7C69"/>
    <w:rsid w:val="0080212F"/>
    <w:rsid w:val="008101EC"/>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7D92"/>
    <w:rsid w:val="00850CE2"/>
    <w:rsid w:val="008548BE"/>
    <w:rsid w:val="00855B07"/>
    <w:rsid w:val="00855F3F"/>
    <w:rsid w:val="00857D1C"/>
    <w:rsid w:val="00861751"/>
    <w:rsid w:val="00861A20"/>
    <w:rsid w:val="00861BDF"/>
    <w:rsid w:val="00861C16"/>
    <w:rsid w:val="00864237"/>
    <w:rsid w:val="008644FB"/>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0AC"/>
    <w:rsid w:val="008776C9"/>
    <w:rsid w:val="00880D57"/>
    <w:rsid w:val="008858D9"/>
    <w:rsid w:val="00885C6E"/>
    <w:rsid w:val="008872B5"/>
    <w:rsid w:val="0089099C"/>
    <w:rsid w:val="00893955"/>
    <w:rsid w:val="00894AE9"/>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BE"/>
    <w:rsid w:val="008B1DE1"/>
    <w:rsid w:val="008B20BC"/>
    <w:rsid w:val="008B29C1"/>
    <w:rsid w:val="008B3E4F"/>
    <w:rsid w:val="008B7392"/>
    <w:rsid w:val="008C02DC"/>
    <w:rsid w:val="008C069B"/>
    <w:rsid w:val="008C1687"/>
    <w:rsid w:val="008C187F"/>
    <w:rsid w:val="008C2242"/>
    <w:rsid w:val="008C236B"/>
    <w:rsid w:val="008C3AFE"/>
    <w:rsid w:val="008C57F7"/>
    <w:rsid w:val="008C73D2"/>
    <w:rsid w:val="008D02FD"/>
    <w:rsid w:val="008D27F6"/>
    <w:rsid w:val="008D29BB"/>
    <w:rsid w:val="008D3087"/>
    <w:rsid w:val="008D33F4"/>
    <w:rsid w:val="008D4C89"/>
    <w:rsid w:val="008D4D83"/>
    <w:rsid w:val="008D7B3F"/>
    <w:rsid w:val="008E2B0C"/>
    <w:rsid w:val="008E2BD0"/>
    <w:rsid w:val="008E52C9"/>
    <w:rsid w:val="008E58E5"/>
    <w:rsid w:val="008E5D17"/>
    <w:rsid w:val="008E73D0"/>
    <w:rsid w:val="008F0F74"/>
    <w:rsid w:val="008F136C"/>
    <w:rsid w:val="008F1D85"/>
    <w:rsid w:val="008F21E6"/>
    <w:rsid w:val="008F3473"/>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3B42"/>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2D6A"/>
    <w:rsid w:val="00972F3E"/>
    <w:rsid w:val="0097460E"/>
    <w:rsid w:val="00974A9E"/>
    <w:rsid w:val="0097550F"/>
    <w:rsid w:val="00975D9D"/>
    <w:rsid w:val="00976501"/>
    <w:rsid w:val="0097684E"/>
    <w:rsid w:val="00977827"/>
    <w:rsid w:val="0098310B"/>
    <w:rsid w:val="00985346"/>
    <w:rsid w:val="00986AE7"/>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6E54"/>
    <w:rsid w:val="009A75A9"/>
    <w:rsid w:val="009A7BA6"/>
    <w:rsid w:val="009B03F8"/>
    <w:rsid w:val="009B1FB8"/>
    <w:rsid w:val="009B260D"/>
    <w:rsid w:val="009B487E"/>
    <w:rsid w:val="009B4D11"/>
    <w:rsid w:val="009B7382"/>
    <w:rsid w:val="009B7711"/>
    <w:rsid w:val="009C15E9"/>
    <w:rsid w:val="009C1BC0"/>
    <w:rsid w:val="009C63D9"/>
    <w:rsid w:val="009C66AA"/>
    <w:rsid w:val="009C670B"/>
    <w:rsid w:val="009D1FCC"/>
    <w:rsid w:val="009D2C16"/>
    <w:rsid w:val="009D3FDC"/>
    <w:rsid w:val="009D5896"/>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2DC"/>
    <w:rsid w:val="00A238C1"/>
    <w:rsid w:val="00A27F40"/>
    <w:rsid w:val="00A30474"/>
    <w:rsid w:val="00A3088A"/>
    <w:rsid w:val="00A30913"/>
    <w:rsid w:val="00A33FD7"/>
    <w:rsid w:val="00A34360"/>
    <w:rsid w:val="00A35686"/>
    <w:rsid w:val="00A40C46"/>
    <w:rsid w:val="00A41768"/>
    <w:rsid w:val="00A44A53"/>
    <w:rsid w:val="00A4501C"/>
    <w:rsid w:val="00A47773"/>
    <w:rsid w:val="00A47FEA"/>
    <w:rsid w:val="00A510E4"/>
    <w:rsid w:val="00A569CF"/>
    <w:rsid w:val="00A570AC"/>
    <w:rsid w:val="00A57D84"/>
    <w:rsid w:val="00A63382"/>
    <w:rsid w:val="00A63423"/>
    <w:rsid w:val="00A65AFE"/>
    <w:rsid w:val="00A667CA"/>
    <w:rsid w:val="00A66885"/>
    <w:rsid w:val="00A719BF"/>
    <w:rsid w:val="00A73321"/>
    <w:rsid w:val="00A751A9"/>
    <w:rsid w:val="00A7601B"/>
    <w:rsid w:val="00A76E78"/>
    <w:rsid w:val="00A81C80"/>
    <w:rsid w:val="00A83503"/>
    <w:rsid w:val="00A84A9F"/>
    <w:rsid w:val="00A85440"/>
    <w:rsid w:val="00A86CCC"/>
    <w:rsid w:val="00A871F3"/>
    <w:rsid w:val="00A92212"/>
    <w:rsid w:val="00A925B7"/>
    <w:rsid w:val="00A931C2"/>
    <w:rsid w:val="00A937AC"/>
    <w:rsid w:val="00A93D59"/>
    <w:rsid w:val="00A96499"/>
    <w:rsid w:val="00A9649E"/>
    <w:rsid w:val="00A9691A"/>
    <w:rsid w:val="00A97D41"/>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A5F"/>
    <w:rsid w:val="00AC1E97"/>
    <w:rsid w:val="00AC31AF"/>
    <w:rsid w:val="00AC3B63"/>
    <w:rsid w:val="00AC6C18"/>
    <w:rsid w:val="00AD0BA3"/>
    <w:rsid w:val="00AD2021"/>
    <w:rsid w:val="00AD2BF8"/>
    <w:rsid w:val="00AD3B37"/>
    <w:rsid w:val="00AD427D"/>
    <w:rsid w:val="00AD4F57"/>
    <w:rsid w:val="00AD616C"/>
    <w:rsid w:val="00AD6429"/>
    <w:rsid w:val="00AD69C0"/>
    <w:rsid w:val="00AE1875"/>
    <w:rsid w:val="00AE19B4"/>
    <w:rsid w:val="00AE1C49"/>
    <w:rsid w:val="00AE27F1"/>
    <w:rsid w:val="00AE3253"/>
    <w:rsid w:val="00AE3279"/>
    <w:rsid w:val="00AE4ACF"/>
    <w:rsid w:val="00AE4C55"/>
    <w:rsid w:val="00AE6BAB"/>
    <w:rsid w:val="00AE6E4B"/>
    <w:rsid w:val="00AF0CCA"/>
    <w:rsid w:val="00AF1F4D"/>
    <w:rsid w:val="00AF33DA"/>
    <w:rsid w:val="00AF33E7"/>
    <w:rsid w:val="00AF3DB9"/>
    <w:rsid w:val="00AF5CDD"/>
    <w:rsid w:val="00AF7149"/>
    <w:rsid w:val="00AF7640"/>
    <w:rsid w:val="00B0373F"/>
    <w:rsid w:val="00B044F9"/>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278A"/>
    <w:rsid w:val="00B62D40"/>
    <w:rsid w:val="00B6688A"/>
    <w:rsid w:val="00B70E23"/>
    <w:rsid w:val="00B710EB"/>
    <w:rsid w:val="00B719C8"/>
    <w:rsid w:val="00B71B0D"/>
    <w:rsid w:val="00B72021"/>
    <w:rsid w:val="00B74BA4"/>
    <w:rsid w:val="00B74C08"/>
    <w:rsid w:val="00B751E0"/>
    <w:rsid w:val="00B8118B"/>
    <w:rsid w:val="00B8132C"/>
    <w:rsid w:val="00B816EB"/>
    <w:rsid w:val="00B81C79"/>
    <w:rsid w:val="00B82556"/>
    <w:rsid w:val="00B841C3"/>
    <w:rsid w:val="00B85213"/>
    <w:rsid w:val="00B860F8"/>
    <w:rsid w:val="00B86BC0"/>
    <w:rsid w:val="00B86FB3"/>
    <w:rsid w:val="00B87FA8"/>
    <w:rsid w:val="00B931AB"/>
    <w:rsid w:val="00B93FE6"/>
    <w:rsid w:val="00B95729"/>
    <w:rsid w:val="00B9765B"/>
    <w:rsid w:val="00B97EA6"/>
    <w:rsid w:val="00BA00E3"/>
    <w:rsid w:val="00BA112F"/>
    <w:rsid w:val="00BA2709"/>
    <w:rsid w:val="00BA3B66"/>
    <w:rsid w:val="00BA5F06"/>
    <w:rsid w:val="00BA6095"/>
    <w:rsid w:val="00BA6161"/>
    <w:rsid w:val="00BA617D"/>
    <w:rsid w:val="00BB52FA"/>
    <w:rsid w:val="00BB7540"/>
    <w:rsid w:val="00BB7F03"/>
    <w:rsid w:val="00BC11FE"/>
    <w:rsid w:val="00BC4719"/>
    <w:rsid w:val="00BC48C6"/>
    <w:rsid w:val="00BC61DC"/>
    <w:rsid w:val="00BC7313"/>
    <w:rsid w:val="00BC7903"/>
    <w:rsid w:val="00BC7DDC"/>
    <w:rsid w:val="00BD36D7"/>
    <w:rsid w:val="00BD3E77"/>
    <w:rsid w:val="00BD540D"/>
    <w:rsid w:val="00BE00AE"/>
    <w:rsid w:val="00BE0CD5"/>
    <w:rsid w:val="00BE1D1A"/>
    <w:rsid w:val="00BE3A29"/>
    <w:rsid w:val="00BE3B50"/>
    <w:rsid w:val="00BE4E88"/>
    <w:rsid w:val="00BF0028"/>
    <w:rsid w:val="00BF00AC"/>
    <w:rsid w:val="00BF04EA"/>
    <w:rsid w:val="00BF0539"/>
    <w:rsid w:val="00BF2FDC"/>
    <w:rsid w:val="00BF363C"/>
    <w:rsid w:val="00BF3DA0"/>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395"/>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123E"/>
    <w:rsid w:val="00C63458"/>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6E9"/>
    <w:rsid w:val="00C838BE"/>
    <w:rsid w:val="00C8474E"/>
    <w:rsid w:val="00C84F6D"/>
    <w:rsid w:val="00C907AC"/>
    <w:rsid w:val="00C91192"/>
    <w:rsid w:val="00C917CD"/>
    <w:rsid w:val="00C93048"/>
    <w:rsid w:val="00C9331B"/>
    <w:rsid w:val="00C942D4"/>
    <w:rsid w:val="00C94AA5"/>
    <w:rsid w:val="00C95B3A"/>
    <w:rsid w:val="00C96F71"/>
    <w:rsid w:val="00CA2131"/>
    <w:rsid w:val="00CA23E4"/>
    <w:rsid w:val="00CA5D2E"/>
    <w:rsid w:val="00CB14D2"/>
    <w:rsid w:val="00CB236A"/>
    <w:rsid w:val="00CB3E8D"/>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AE4"/>
    <w:rsid w:val="00CE2EE2"/>
    <w:rsid w:val="00CE2F09"/>
    <w:rsid w:val="00CF05B6"/>
    <w:rsid w:val="00CF0AF2"/>
    <w:rsid w:val="00CF24C1"/>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3210"/>
    <w:rsid w:val="00D26711"/>
    <w:rsid w:val="00D32402"/>
    <w:rsid w:val="00D33C94"/>
    <w:rsid w:val="00D35734"/>
    <w:rsid w:val="00D37494"/>
    <w:rsid w:val="00D37A51"/>
    <w:rsid w:val="00D409F8"/>
    <w:rsid w:val="00D41212"/>
    <w:rsid w:val="00D4640E"/>
    <w:rsid w:val="00D47255"/>
    <w:rsid w:val="00D47A4C"/>
    <w:rsid w:val="00D506C9"/>
    <w:rsid w:val="00D50A98"/>
    <w:rsid w:val="00D52E89"/>
    <w:rsid w:val="00D56FF1"/>
    <w:rsid w:val="00D57724"/>
    <w:rsid w:val="00D603B8"/>
    <w:rsid w:val="00D609D9"/>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2BC6"/>
    <w:rsid w:val="00DA3303"/>
    <w:rsid w:val="00DA3470"/>
    <w:rsid w:val="00DA3DAF"/>
    <w:rsid w:val="00DA4738"/>
    <w:rsid w:val="00DA72F2"/>
    <w:rsid w:val="00DB0912"/>
    <w:rsid w:val="00DB1ED2"/>
    <w:rsid w:val="00DB22AC"/>
    <w:rsid w:val="00DB2A3D"/>
    <w:rsid w:val="00DB3C4A"/>
    <w:rsid w:val="00DB7466"/>
    <w:rsid w:val="00DC4907"/>
    <w:rsid w:val="00DC7E4E"/>
    <w:rsid w:val="00DD0978"/>
    <w:rsid w:val="00DD0CEE"/>
    <w:rsid w:val="00DD0EA9"/>
    <w:rsid w:val="00DD1662"/>
    <w:rsid w:val="00DD3138"/>
    <w:rsid w:val="00DD451C"/>
    <w:rsid w:val="00DD6401"/>
    <w:rsid w:val="00DE0D45"/>
    <w:rsid w:val="00DE0F59"/>
    <w:rsid w:val="00DE275B"/>
    <w:rsid w:val="00DE2B7C"/>
    <w:rsid w:val="00DE33B9"/>
    <w:rsid w:val="00DE3F91"/>
    <w:rsid w:val="00DE467B"/>
    <w:rsid w:val="00DF1A0F"/>
    <w:rsid w:val="00DF208C"/>
    <w:rsid w:val="00DF4A34"/>
    <w:rsid w:val="00DF69F8"/>
    <w:rsid w:val="00DF6A45"/>
    <w:rsid w:val="00E00383"/>
    <w:rsid w:val="00E021A0"/>
    <w:rsid w:val="00E03EF2"/>
    <w:rsid w:val="00E04AB6"/>
    <w:rsid w:val="00E054EC"/>
    <w:rsid w:val="00E0561A"/>
    <w:rsid w:val="00E058B5"/>
    <w:rsid w:val="00E10671"/>
    <w:rsid w:val="00E14016"/>
    <w:rsid w:val="00E14588"/>
    <w:rsid w:val="00E162E9"/>
    <w:rsid w:val="00E163A9"/>
    <w:rsid w:val="00E21354"/>
    <w:rsid w:val="00E24C57"/>
    <w:rsid w:val="00E301B3"/>
    <w:rsid w:val="00E30A97"/>
    <w:rsid w:val="00E30B64"/>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97713"/>
    <w:rsid w:val="00EA0AE3"/>
    <w:rsid w:val="00EA1220"/>
    <w:rsid w:val="00EA18EF"/>
    <w:rsid w:val="00EA1AD9"/>
    <w:rsid w:val="00EA29B5"/>
    <w:rsid w:val="00EA5C0D"/>
    <w:rsid w:val="00EA5D06"/>
    <w:rsid w:val="00EA5E50"/>
    <w:rsid w:val="00EA72EB"/>
    <w:rsid w:val="00EB0EB8"/>
    <w:rsid w:val="00EB1319"/>
    <w:rsid w:val="00EB3447"/>
    <w:rsid w:val="00EB429B"/>
    <w:rsid w:val="00EB5643"/>
    <w:rsid w:val="00EB5672"/>
    <w:rsid w:val="00EB730A"/>
    <w:rsid w:val="00EC0FC2"/>
    <w:rsid w:val="00EC1400"/>
    <w:rsid w:val="00EC26A3"/>
    <w:rsid w:val="00EC3608"/>
    <w:rsid w:val="00EC3B99"/>
    <w:rsid w:val="00EC4CD3"/>
    <w:rsid w:val="00EC5986"/>
    <w:rsid w:val="00ED015C"/>
    <w:rsid w:val="00ED04AC"/>
    <w:rsid w:val="00ED0833"/>
    <w:rsid w:val="00ED3E08"/>
    <w:rsid w:val="00ED6C89"/>
    <w:rsid w:val="00ED7BBD"/>
    <w:rsid w:val="00EE046C"/>
    <w:rsid w:val="00EE0B0A"/>
    <w:rsid w:val="00EE0D3C"/>
    <w:rsid w:val="00EE0FF9"/>
    <w:rsid w:val="00EE110A"/>
    <w:rsid w:val="00EE1F91"/>
    <w:rsid w:val="00EE3E2B"/>
    <w:rsid w:val="00EE691C"/>
    <w:rsid w:val="00EE76EE"/>
    <w:rsid w:val="00EE773A"/>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0576"/>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7B9"/>
    <w:rsid w:val="00F80EFA"/>
    <w:rsid w:val="00F81FC3"/>
    <w:rsid w:val="00F845D2"/>
    <w:rsid w:val="00F85421"/>
    <w:rsid w:val="00F87A6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4FBD"/>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8913167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1980647302">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ortal.aodn.org.au/"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yperlink" Target="https://github.com/HaydenSchilling/Inner-Shelf-Water"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ortal.aodn.org.au/" TargetMode="External"/><Relationship Id="rId28" Type="http://schemas.openxmlformats.org/officeDocument/2006/relationships/theme" Target="theme/theme1.xml"/><Relationship Id="rId10" Type="http://schemas.openxmlformats.org/officeDocument/2006/relationships/hyperlink" Target="http://imos.aodn.org.au/imo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imos.aodn.org.au/imos/" TargetMode="External"/><Relationship Id="rId22" Type="http://schemas.openxmlformats.org/officeDocument/2006/relationships/hyperlink" Target="https://www.marine.csiro.au/data/trawle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70706</Words>
  <Characters>403026</Characters>
  <Application>Microsoft Office Word</Application>
  <DocSecurity>0</DocSecurity>
  <Lines>3358</Lines>
  <Paragraphs>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4</cp:revision>
  <cp:lastPrinted>2020-04-28T00:41:00Z</cp:lastPrinted>
  <dcterms:created xsi:type="dcterms:W3CDTF">2021-05-14T04:07:00Z</dcterms:created>
  <dcterms:modified xsi:type="dcterms:W3CDTF">2021-05-14T04:10:00Z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id="oziYaxQz"/&gt;&lt;style id="http://www.zotero.org/styles/ices-journal-of-marine-science" hasBibliography="1" bibliographyStyleHasBeenSet="1"/&gt;&lt;prefs&gt;&lt;pref name="fieldType" value="Field"/&gt;&lt;/prefs&gt;&lt;/da</vt:lpwstr>
  </property>
  <property fmtid="{D5CDD505-2E9C-101B-9397-08002B2CF9AE}" pid="3" name="ZOTERO_PREF_2">
    <vt:lpwstr>ta&gt;</vt:lpwstr>
  </property>
</Properties>
</file>